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dibujemos-figuras"/>
    <w:p>
      <w:pPr>
        <w:pStyle w:val="Heading2"/>
      </w:pPr>
      <w:r>
        <w:t xml:space="preserve">Unit 6 Lesson 2: Dibujemos figuras</w:t>
      </w:r>
    </w:p>
    <w:bookmarkEnd w:id="20"/>
    <w:bookmarkStart w:id="34" w:name="Xf617e475176c73e93029d70089d8ce63e3cc685"/>
    <w:p>
      <w:pPr>
        <w:pStyle w:val="Heading3"/>
      </w:pPr>
      <w:r>
        <w:t xml:space="preserve">WU Cuál es diferente: Figuras de cinco lados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Five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61767.17708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1767.24856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71941" cy="2611697"/>
            <wp:effectExtent b="0" l="0" r="0" t="0"/>
            <wp:docPr descr="Student drawing of pentagon." title="" id="28" name="Picture"/>
            <a:graphic>
              <a:graphicData uri="http://schemas.openxmlformats.org/drawingml/2006/picture">
                <pic:pic>
                  <pic:nvPicPr>
                    <pic:cNvPr descr="/app/tmp/embedder-1671061767.31413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41" cy="2611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Five-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61767.35301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9" w:name="dibujemos-figuras"/>
    <w:p>
      <w:pPr>
        <w:pStyle w:val="Heading3"/>
      </w:pPr>
      <w:r>
        <w:t xml:space="preserve">1 Dibujemos figuras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Completa la figura para hacer un cuadrilátero. Luego, dibuja otra figura de cuatro lados.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3 connected lines." title="" id="36" name="Picture"/>
            <a:graphic>
              <a:graphicData uri="http://schemas.openxmlformats.org/drawingml/2006/picture">
                <pic:pic>
                  <pic:nvPicPr>
                    <pic:cNvPr descr="/app/tmp/embedder-1671061767.41423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Completa la figura para hacer un pentágono. Luego, dibuja otra figura de cinco lados.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39" name="Picture"/>
            <a:graphic>
              <a:graphicData uri="http://schemas.openxmlformats.org/drawingml/2006/picture">
                <pic:pic>
                  <pic:nvPicPr>
                    <pic:cNvPr descr="/app/tmp/embedder-1671061767.502432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Completa la figura para hacer un hexágono. Luego, dibuja otra figura de seis lados.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42" name="Picture"/>
            <a:graphic>
              <a:graphicData uri="http://schemas.openxmlformats.org/drawingml/2006/picture">
                <pic:pic>
                  <pic:nvPicPr>
                    <pic:cNvPr descr="/app/tmp/embedder-1671061767.56167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Compara tus figuras con las de tu compañero. Encuentra algo en lo que sus figuras se parezcan y algo en lo que sean diferentes.</w:t>
      </w:r>
    </w:p>
    <w:bookmarkEnd w:id="44"/>
    <w:bookmarkStart w:id="4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920239"/>
            <wp:effectExtent b="0" l="0" r="0" t="0"/>
            <wp:docPr descr="3 shapes. " title="" id="46" name="Picture"/>
            <a:graphic>
              <a:graphicData uri="http://schemas.openxmlformats.org/drawingml/2006/picture">
                <pic:pic>
                  <pic:nvPicPr>
                    <pic:cNvPr descr="/app/tmp/embedder-1671061767.62999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73" w:name="qué-figura-puede-ser"/>
    <w:p>
      <w:pPr>
        <w:pStyle w:val="Heading3"/>
      </w:pPr>
      <w:r>
        <w:t xml:space="preserve">2 ¿Qué figura puede ser?</w:t>
      </w:r>
    </w:p>
    <w:bookmarkStart w:id="6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Clare dibujó una figura que tiene menos de 5 lados. Marca las figuras que pueden ser la figura de Clare.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5 shapes. 3-sides, 4-sided, 5-sided, 6-sided, open shape that looks like a z." title="" id="51" name="Picture"/>
            <a:graphic>
              <a:graphicData uri="http://schemas.openxmlformats.org/drawingml/2006/picture">
                <pic:pic>
                  <pic:nvPicPr>
                    <pic:cNvPr descr="/app/tmp/embedder-1671061767.722112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Dibuja una figura diferente que pueda ser la figura de Clare.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paper." title="" id="54" name="Picture"/>
            <a:graphic>
              <a:graphicData uri="http://schemas.openxmlformats.org/drawingml/2006/picture">
                <pic:pic>
                  <pic:nvPicPr>
                    <pic:cNvPr descr="/app/tmp/embedder-1671061767.810518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Andre dibujó una figura que tiene 4 esquinas. Marca las figuras que pueden ser la figura de Andre.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6 shapes. 5 closed, 1 open." title="" id="57" name="Picture"/>
            <a:graphic>
              <a:graphicData uri="http://schemas.openxmlformats.org/drawingml/2006/picture">
                <pic:pic>
                  <pic:nvPicPr>
                    <pic:cNvPr descr="/app/tmp/embedder-1671061767.883834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Dibuja una figura diferente que pueda ser la figura de Andre.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61767.951013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Han dibujó una figura que tiene más esquinas que la figura de Andre. Dibuja dos figuras que puedan ser la figura de Han.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paper." title="" id="63" name="Picture"/>
            <a:graphic>
              <a:graphicData uri="http://schemas.openxmlformats.org/drawingml/2006/picture">
                <pic:pic>
                  <pic:nvPicPr>
                    <pic:cNvPr descr="/app/tmp/embedder-1671061768.041457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7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485900"/>
            <wp:effectExtent b="0" l="0" r="0" t="0"/>
            <wp:docPr descr="Line." title="" id="67" name="Picture"/>
            <a:graphic>
              <a:graphicData uri="http://schemas.openxmlformats.org/drawingml/2006/picture">
                <pic:pic>
                  <pic:nvPicPr>
                    <pic:cNvPr descr="/app/tmp/embedder-1671061768.1384192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2022-12-14T23:49:28Z</dcterms:created>
  <dcterms:modified xsi:type="dcterms:W3CDTF">2022-12-14T23:49:28Z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ijgWOTcZ4FCKZCBqoCujKUn6x/kLhniIpHZH858sCHuuPFNgW5EYDU+Ag3TxT49BcBK+fx8MJZMh/KKD6yMLJg==</vt:lpwstr>
  </property>
</Properties>
</file>