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numbers that are solutions to the inequality</w:t>
      </w:r>
      <w:r>
        <w:t xml:space="preserve"> </w:t>
      </w:r>
      <m:oMath>
        <m:r>
          <m:t>k</m:t>
        </m:r>
        <m:r>
          <m:rPr>
            <m:sty m:val="p"/>
          </m:rPr>
          <m:t>&gt;</m:t>
        </m:r>
        <m:r>
          <m:t>5</m:t>
        </m:r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4</w:t>
      </w:r>
    </w:p>
    <w:p>
      <w:pPr>
        <w:numPr>
          <w:ilvl w:val="1"/>
          <w:numId w:val="1000"/>
        </w:numPr>
      </w:pPr>
      <w:r>
        <w:t xml:space="preserve">5</w:t>
      </w:r>
    </w:p>
    <w:p>
      <w:pPr>
        <w:numPr>
          <w:ilvl w:val="1"/>
          <w:numId w:val="1000"/>
        </w:numPr>
      </w:pPr>
      <w:r>
        <w:t xml:space="preserve">6</w:t>
      </w:r>
    </w:p>
    <w:p>
      <w:pPr>
        <w:numPr>
          <w:ilvl w:val="1"/>
          <w:numId w:val="1000"/>
        </w:numPr>
      </w:pPr>
      <w:r>
        <w:t xml:space="preserve">5.2</w:t>
      </w:r>
    </w:p>
    <w:p>
      <w:pPr>
        <w:numPr>
          <w:ilvl w:val="1"/>
          <w:numId w:val="1000"/>
        </w:numPr>
      </w:pPr>
      <w:r>
        <w:t xml:space="preserve">5.01</w:t>
      </w:r>
    </w:p>
    <w:p>
      <w:pPr>
        <w:numPr>
          <w:ilvl w:val="1"/>
          <w:numId w:val="1000"/>
        </w:numPr>
      </w:pPr>
      <w:r>
        <w:t xml:space="preserve">0.5</w:t>
      </w:r>
    </w:p>
    <w:p>
      <w:pPr>
        <w:numPr>
          <w:ilvl w:val="1"/>
          <w:numId w:val="1002"/>
        </w:numPr>
        <w:pStyle w:val="Compact"/>
      </w:pPr>
      <w:r>
        <w:t xml:space="preserve">Draw a number line to represent this inequality.</w:t>
      </w:r>
    </w:p>
    <w:p>
      <w:pPr>
        <w:numPr>
          <w:ilvl w:val="0"/>
          <w:numId w:val="1001"/>
        </w:numPr>
      </w:pPr>
      <w:r>
        <w:t xml:space="preserve">A sign on the road says: “Speed limit, 60 miles per hour.”</w:t>
      </w:r>
    </w:p>
    <w:p>
      <w:pPr>
        <w:numPr>
          <w:ilvl w:val="1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speed of a car. Write an inequality that matches the information on the sign.</w:t>
      </w:r>
    </w:p>
    <w:p>
      <w:pPr>
        <w:numPr>
          <w:ilvl w:val="1"/>
          <w:numId w:val="1003"/>
        </w:numPr>
        <w:pStyle w:val="Compact"/>
      </w:pPr>
      <w:r>
        <w:t xml:space="preserve">Draw a number line to represent the solutions to the inequality.</w:t>
      </w:r>
    </w:p>
    <w:p>
      <w:pPr>
        <w:numPr>
          <w:ilvl w:val="1"/>
          <w:numId w:val="1003"/>
        </w:numPr>
        <w:pStyle w:val="Compact"/>
      </w:pPr>
      <w:r>
        <w:t xml:space="preserve">Could 60 be a value of</w:t>
      </w:r>
      <w:r>
        <w:t xml:space="preserve"> </w:t>
      </w:r>
      <m:oMath>
        <m:r>
          <m:t>s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One day in Boston, MA, the high temperature was 60 degrees Fahrenheit, and the low temperature was 52 degrees.</w:t>
      </w:r>
    </w:p>
    <w:p>
      <w:pPr>
        <w:numPr>
          <w:ilvl w:val="1"/>
          <w:numId w:val="1004"/>
        </w:numPr>
        <w:pStyle w:val="Compact"/>
      </w:pPr>
      <w:r>
        <w:t xml:space="preserve">Write one or more inequalities to describe the temperatures </w:t>
      </w:r>
      <m:oMath>
        <m:r>
          <m:t>T</m:t>
        </m:r>
      </m:oMath>
      <w:r>
        <w:t xml:space="preserve"> </w:t>
      </w:r>
      <w:r>
        <w:t xml:space="preserve">that are between the high and low temperature on that day.</w:t>
      </w:r>
    </w:p>
    <w:p>
      <w:pPr>
        <w:numPr>
          <w:ilvl w:val="1"/>
          <w:numId w:val="1004"/>
        </w:numPr>
        <w:pStyle w:val="Compact"/>
      </w:pPr>
      <w:r>
        <w:t xml:space="preserve">Show the possible temperatures on a number line.</w:t>
      </w:r>
    </w:p>
    <w:p>
      <w:pPr>
        <w:numPr>
          <w:ilvl w:val="0"/>
          <w:numId w:val="1001"/>
        </w:numPr>
      </w:pPr>
      <w:r>
        <w:t xml:space="preserve">Describe a rigid transformation that you could use to show the polygons 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4025" cy="1654482"/>
            <wp:effectExtent b="0" l="0" r="0" t="0"/>
            <wp:docPr descr="Triangles A B C and D E F." title="" id="22" name="Picture"/>
            <a:graphic>
              <a:graphicData uri="http://schemas.openxmlformats.org/drawingml/2006/picture">
                <pic:pic>
                  <pic:nvPicPr>
                    <pic:cNvPr descr="/app/tmp/embedder-1671073657.63459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25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Jada is taller than Diego. Diego is 54 inches tall (4 feet, 6 inches). Write an inequality that compares Jada’s height in inches,</w:t>
      </w:r>
      <w:r>
        <w:t xml:space="preserve"> </w:t>
      </w:r>
      <m:oMath>
        <m:r>
          <m:t>j</m:t>
        </m:r>
      </m:oMath>
      <w:r>
        <w:t xml:space="preserve">, to Diego’s height.</w:t>
      </w:r>
    </w:p>
    <w:p>
      <w:pPr>
        <w:numPr>
          <w:ilvl w:val="1"/>
          <w:numId w:val="1005"/>
        </w:numPr>
      </w:pPr>
      <w:r>
        <w:t xml:space="preserve">Jada is shorter than Elena. Elena is 5 feet tall. Write an inequality that compares Jada’s height in inches,</w:t>
      </w:r>
      <w:r>
        <w:t xml:space="preserve"> </w:t>
      </w:r>
      <m:oMath>
        <m:r>
          <m:t>j</m:t>
        </m:r>
      </m:oMath>
      <w:r>
        <w:t xml:space="preserve">, to Elena’s height.</w:t>
      </w:r>
    </w:p>
    <w:p>
      <w:pPr>
        <w:numPr>
          <w:ilvl w:val="0"/>
          <w:numId w:val="1000"/>
        </w:numPr>
        <w:pStyle w:val="Compact"/>
      </w:pPr>
      <w:r>
        <w:t xml:space="preserve">(From Unit 4,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2022-12-15T03:07:38Z</dcterms:created>
  <dcterms:modified xsi:type="dcterms:W3CDTF">2022-12-15T03:07:38Z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0NNIjIFXvUuR499ByHNtaA5ba5Phir23i9G1H+QDP0UznbLL7XQyn5lwdcwZdeytMmsjP7wTxWCezXP4c25p7Q==</vt:lpwstr>
  </property>
</Properties>
</file>