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7d623bdd0db20747eb6780a096234bf6da0452d"/>
    <w:p>
      <w:pPr>
        <w:pStyle w:val="Heading1"/>
      </w:pPr>
      <w:r>
        <w:t xml:space="preserve">Lesson 14: Problems about Fractional Measurement Data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4.MD.B.4, 4.NF.B.3.c</w:t>
            </w:r>
          </w:p>
        </w:tc>
      </w:tr>
      <w:tr>
        <w:tc>
          <w:tcPr/>
          <w:p>
            <w:pPr>
              <w:pStyle w:val="Compact"/>
              <w:jc w:val="left"/>
            </w:pPr>
            <w:r>
              <w:t xml:space="preserve">Building Towards</w:t>
            </w:r>
          </w:p>
        </w:tc>
        <w:tc>
          <w:tcPr/>
          <w:p>
            <w:pPr>
              <w:pStyle w:val="Compact"/>
              <w:jc w:val="left"/>
            </w:pPr>
            <w:r>
              <w:t xml:space="preserve">4.MD.B.4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information on line plots to solve problems involving addition and subtraction of fractions and mixed numbers.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problems involving measurement data on line plots.</w:t>
      </w:r>
    </w:p>
    <w:bookmarkEnd w:id="25"/>
    <w:bookmarkStart w:id="26" w:name="lesson-purpose"/>
    <w:p>
      <w:pPr>
        <w:pStyle w:val="Heading3"/>
      </w:pPr>
      <w:r>
        <w:t xml:space="preserve">Lesson Purpose</w:t>
      </w:r>
    </w:p>
    <w:p>
      <w:pPr>
        <w:pStyle w:val="FirstParagraph"/>
      </w:pPr>
      <w:r>
        <w:t xml:space="preserve">The purpose of this lesson is for students to solve problems using information presented in line plots.</w:t>
      </w:r>
    </w:p>
    <w:p>
      <w:pPr>
        <w:pStyle w:val="BodyText"/>
      </w:pPr>
      <w:r>
        <w:t xml:space="preserve">Previously, students organized and analyzed measurement data on a line plot. They also learned to express equivalent fractions (for example, they expressed 3 fourths as 6 eighths). In this lesson, they continue to use these skills, along with their knowledge of addition and subtraction of fractions with the same denominator, to solve problems involving fractional measurements.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Which question asked during this lesson generated the most discourse? What was it about this question to motivate student thinking? How might you use the structure of this question moving forward in upcoming lessons?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Fourth-grade Height Data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4.MD.B.4</w:t>
            </w:r>
          </w:p>
        </w:tc>
      </w:tr>
    </w:tbl>
    <w:bookmarkEnd w:id="43"/>
    <w:bookmarkStart w:id="47" w:name="student-facing-task-statement"/>
    <w:p>
      <w:pPr>
        <w:pStyle w:val="Heading3"/>
      </w:pPr>
      <w:r>
        <w:t xml:space="preserve">Student-facing Task Statement</w:t>
      </w:r>
    </w:p>
    <w:p>
      <w:pPr>
        <w:pStyle w:val="FirstParagraph"/>
      </w:pPr>
      <w:r>
        <w:t xml:space="preserve">The students in a fourth-grade class keep track of their height all year long. The line plot shows the number of inches each student in the class has grown this year.</w:t>
      </w:r>
    </w:p>
    <w:p>
      <w:pPr>
        <w:pStyle w:val="BodyText"/>
      </w:pPr>
      <w:r>
        <w:drawing>
          <wp:inline>
            <wp:extent cx="2984449" cy="1320507"/>
            <wp:effectExtent b="0" l="0" r="0" t="0"/>
            <wp:docPr descr="Dot plot titled Growth in One Year from 1 to 4 by 1’s. Hash marks by eighths. Horizontal axis, length in inches. Beginning at 7 eighths, the numbers of X’s above each eighth increment are 1, 0, 0, 3, 0, 4, 0, 0, 0, 2, 0, 0, 2, 0, 0, 0, 0, 0, 1." title="" id="45" name="Picture"/>
            <a:graphic>
              <a:graphicData uri="http://schemas.openxmlformats.org/drawingml/2006/picture">
                <pic:pic>
                  <pic:nvPicPr>
                    <pic:cNvPr descr="/app/tmp/embedder-1671023603.4501033.png" id="46" name="Picture"/>
                    <pic:cNvPicPr>
                      <a:picLocks noChangeArrowheads="1" noChangeAspect="1"/>
                    </pic:cNvPicPr>
                  </pic:nvPicPr>
                  <pic:blipFill>
                    <a:blip r:embed="rId44"/>
                    <a:stretch>
                      <a:fillRect/>
                    </a:stretch>
                  </pic:blipFill>
                  <pic:spPr bwMode="auto">
                    <a:xfrm>
                      <a:off x="0" y="0"/>
                      <a:ext cx="2984449" cy="1320507"/>
                    </a:xfrm>
                    <a:prstGeom prst="rect">
                      <a:avLst/>
                    </a:prstGeom>
                    <a:noFill/>
                    <a:ln w="9525">
                      <a:noFill/>
                      <a:headEnd/>
                      <a:tailEnd/>
                    </a:ln>
                  </pic:spPr>
                </pic:pic>
              </a:graphicData>
            </a:graphic>
          </wp:inline>
        </w:drawing>
      </w:r>
    </w:p>
    <w:p>
      <w:pPr>
        <w:numPr>
          <w:ilvl w:val="0"/>
          <w:numId w:val="1005"/>
        </w:numPr>
        <w:pStyle w:val="Compact"/>
      </w:pPr>
      <w:r>
        <w:t xml:space="preserve">How many students grew more than</w:t>
      </w:r>
      <w:r>
        <w:t xml:space="preserve"> </w:t>
      </w:r>
      <m:oMath>
        <m:r>
          <m:t>1</m:t>
        </m:r>
        <m:f>
          <m:fPr>
            <m:type m:val="bar"/>
          </m:fPr>
          <m:num>
            <m:r>
              <m:t>3</m:t>
            </m:r>
          </m:num>
          <m:den>
            <m:r>
              <m:t>8</m:t>
            </m:r>
          </m:den>
        </m:f>
      </m:oMath>
      <w:r>
        <w:t xml:space="preserve"> </w:t>
      </w:r>
      <w:r>
        <w:t xml:space="preserve">inches? Explain your reasoning.</w:t>
      </w:r>
    </w:p>
    <w:p>
      <w:pPr>
        <w:numPr>
          <w:ilvl w:val="0"/>
          <w:numId w:val="1005"/>
        </w:numPr>
        <w:pStyle w:val="Compact"/>
      </w:pPr>
      <w:r>
        <w:t xml:space="preserve">What is the difference between the greatest amount of growth and the least amount of growth in inches?</w:t>
      </w:r>
    </w:p>
    <w:bookmarkEnd w:id="47"/>
    <w:bookmarkStart w:id="48" w:name="student-responses"/>
    <w:p>
      <w:pPr>
        <w:pStyle w:val="Heading3"/>
      </w:pPr>
      <w:r>
        <w:t xml:space="preserve">Student Responses</w:t>
      </w:r>
    </w:p>
    <w:p>
      <w:pPr>
        <w:numPr>
          <w:ilvl w:val="0"/>
          <w:numId w:val="1006"/>
        </w:numPr>
        <w:pStyle w:val="Compact"/>
      </w:pPr>
      <w:r>
        <w:t xml:space="preserve">Nine students grew more than</w:t>
      </w:r>
      <w:r>
        <w:t xml:space="preserve"> </w:t>
      </w:r>
      <m:oMath>
        <m:r>
          <m:t>1</m:t>
        </m:r>
        <m:f>
          <m:fPr>
            <m:type m:val="bar"/>
          </m:fPr>
          <m:num>
            <m:r>
              <m:t>3</m:t>
            </m:r>
          </m:num>
          <m:den>
            <m:r>
              <m:t>8</m:t>
            </m:r>
          </m:den>
        </m:f>
      </m:oMath>
      <w:r>
        <w:t xml:space="preserve"> </w:t>
      </w:r>
      <w:r>
        <w:t xml:space="preserve">inches. Sample response: </w:t>
      </w:r>
      <m:oMath>
        <m:f>
          <m:fPr>
            <m:type m:val="bar"/>
          </m:fPr>
          <m:num>
            <m:r>
              <m:t>3</m:t>
            </m:r>
          </m:num>
          <m:den>
            <m:r>
              <m:t>8</m:t>
            </m:r>
          </m:den>
        </m:f>
      </m:oMath>
      <w:r>
        <w:t xml:space="preserve"> </w:t>
      </w:r>
      <w:r>
        <w:t xml:space="preserve">is located between</w:t>
      </w:r>
      <w:r>
        <w:t xml:space="preserve"> </w:t>
      </w:r>
      <m:oMath>
        <m:r>
          <m:t>1</m:t>
        </m:r>
        <m:f>
          <m:fPr>
            <m:type m:val="bar"/>
          </m:fPr>
          <m:num>
            <m:r>
              <m:t>1</m:t>
            </m:r>
          </m:num>
          <m:den>
            <m:r>
              <m:t>4</m:t>
            </m:r>
          </m:den>
        </m:f>
      </m:oMath>
      <w:r>
        <w:t xml:space="preserve"> </w:t>
      </w:r>
      <w:r>
        <w:t xml:space="preserve">and</w:t>
      </w:r>
      <w:r>
        <w:t xml:space="preserve"> </w:t>
      </w:r>
      <m:oMath>
        <m:r>
          <m:t>1</m:t>
        </m:r>
        <m:f>
          <m:fPr>
            <m:type m:val="bar"/>
          </m:fPr>
          <m:num>
            <m:r>
              <m:t>2</m:t>
            </m:r>
          </m:num>
          <m:den>
            <m:r>
              <m:t>4</m:t>
            </m:r>
          </m:den>
        </m:f>
      </m:oMath>
      <w:r>
        <w:t xml:space="preserve"> </w:t>
      </w:r>
      <w:r>
        <w:t xml:space="preserve">and there are 9 points to the right of</w:t>
      </w:r>
      <w:r>
        <w:t xml:space="preserve"> </w:t>
      </w:r>
      <m:oMath>
        <m:r>
          <m:t>1</m:t>
        </m:r>
        <m:f>
          <m:fPr>
            <m:type m:val="bar"/>
          </m:fPr>
          <m:num>
            <m:r>
              <m:t>3</m:t>
            </m:r>
          </m:num>
          <m:den>
            <m:r>
              <m:t>8</m:t>
            </m:r>
          </m:den>
        </m:f>
      </m:oMath>
      <w:r>
        <w:t xml:space="preserve">.</w:t>
      </w:r>
    </w:p>
    <w:p>
      <w:pPr>
        <w:numPr>
          <w:ilvl w:val="0"/>
          <w:numId w:val="1006"/>
        </w:numPr>
        <w:pStyle w:val="Compact"/>
      </w:pPr>
      <m:oMath>
        <m:r>
          <m:t>2</m:t>
        </m:r>
        <m:f>
          <m:fPr>
            <m:type m:val="bar"/>
          </m:fPr>
          <m:num>
            <m:r>
              <m:t>2</m:t>
            </m:r>
          </m:num>
          <m:den>
            <m:r>
              <m:t>8</m:t>
            </m:r>
          </m:den>
        </m:f>
      </m:oMath>
      <w:r>
        <w:t xml:space="preserve"> </w:t>
      </w:r>
      <w:r>
        <w:t xml:space="preserve">inches. Sample response:</w:t>
      </w:r>
      <w:r>
        <w:t xml:space="preserve"> </w:t>
      </w:r>
      <m:oMath>
        <m:r>
          <m:t>3</m:t>
        </m:r>
        <m:f>
          <m:fPr>
            <m:type m:val="bar"/>
          </m:fPr>
          <m:num>
            <m:r>
              <m:t>1</m:t>
            </m:r>
          </m:num>
          <m:den>
            <m:r>
              <m:t>8</m:t>
            </m:r>
          </m:den>
        </m:f>
        <m:r>
          <m:rPr>
            <m:sty m:val="p"/>
          </m:rPr>
          <m:t>−</m:t>
        </m:r>
        <m:f>
          <m:fPr>
            <m:type m:val="bar"/>
          </m:fPr>
          <m:num>
            <m:r>
              <m:t>7</m:t>
            </m:r>
          </m:num>
          <m:den>
            <m:r>
              <m:t>8</m:t>
            </m:r>
          </m:den>
        </m:f>
        <m:r>
          <m:rPr>
            <m:sty m:val="p"/>
          </m:rPr>
          <m:t>=</m:t>
        </m:r>
        <m:r>
          <m:t>2</m:t>
        </m:r>
        <m:f>
          <m:fPr>
            <m:type m:val="bar"/>
          </m:fPr>
          <m:num>
            <m:r>
              <m:t>9</m:t>
            </m:r>
          </m:num>
          <m:den>
            <m:r>
              <m:t>8</m:t>
            </m:r>
          </m:den>
        </m:f>
        <m:r>
          <m:rPr>
            <m:sty m:val="p"/>
          </m:rPr>
          <m:t>−</m:t>
        </m:r>
        <m:f>
          <m:fPr>
            <m:type m:val="bar"/>
          </m:fPr>
          <m:num>
            <m:r>
              <m:t>7</m:t>
            </m:r>
          </m:num>
          <m:den>
            <m:r>
              <m:t>8</m:t>
            </m:r>
          </m:den>
        </m:f>
        <m:r>
          <m:rPr>
            <m:sty m:val="p"/>
          </m:rPr>
          <m:t>=</m:t>
        </m:r>
        <m:r>
          <m:t>2</m:t>
        </m:r>
        <m:f>
          <m:fPr>
            <m:type m:val="bar"/>
          </m:fPr>
          <m:num>
            <m:r>
              <m:t>2</m:t>
            </m:r>
          </m:num>
          <m:den>
            <m:r>
              <m:t>8</m:t>
            </m:r>
          </m:den>
        </m:f>
      </m:oMath>
      <w:r>
        <w:t xml:space="preserve">.</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2022-12-14T13:13:24Z</dcterms:created>
  <dcterms:modified xsi:type="dcterms:W3CDTF">2022-12-14T13:13:24Z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6l3IdQVohzcrZn792h/OF7oc+v6QAjIro0pfc5A1HwLOWY0saeB/au6C3eOLe+J/g/SDeISIbzAmwLoD5DocXw==</vt:lpwstr>
  </property>
</Properties>
</file>