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e6299e0d73212dd3d449e97ff129a647d349f2"/>
    <w:p>
      <w:pPr>
        <w:pStyle w:val="Heading2"/>
      </w:pPr>
      <w:r>
        <w:t xml:space="preserve">Lección 18: Ecuaciones con valores desconocidos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Demos sentido a las ecuaciones con cuadros vacíos.</w:t>
      </w:r>
    </w:p>
    <w:bookmarkStart w:id="24" w:name="X9b5b90df09902162e79bb9ea492d1668208d23d"/>
    <w:p>
      <w:pPr>
        <w:pStyle w:val="Heading3"/>
      </w:pPr>
      <w:r>
        <w:t xml:space="preserve">Calentamiento: Observa y pregúntate: Ecuaciones con un valor desconocido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461934" cy="1908313"/>
            <wp:effectExtent b="0" l="0" r="0" t="0"/>
            <wp:docPr descr="2 sports bags. 4 basketballs in one bag. Other bag, zipped closed." title="" id="22" name="Picture"/>
            <a:graphic>
              <a:graphicData uri="http://schemas.openxmlformats.org/drawingml/2006/picture">
                <pic:pic>
                  <pic:nvPicPr>
                    <pic:cNvPr descr="/app/tmp/embedder-1671058500.05549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934" cy="19083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bookmarkEnd w:id="24"/>
    <w:bookmarkStart w:id="28" w:name="cuál-ecuación"/>
    <w:p>
      <w:pPr>
        <w:pStyle w:val="Heading3"/>
      </w:pPr>
      <w:r>
        <w:t xml:space="preserve">18.2: ¿Cuál ecuación?</w:t>
      </w:r>
    </w:p>
    <w:p>
      <w:pPr>
        <w:pStyle w:val="FirstParagraph"/>
      </w:pPr>
      <w:r>
        <w:t xml:space="preserve">9 estudiantes juegan Bingo.</w:t>
      </w:r>
      <w:r>
        <w:br/>
      </w:r>
      <w:r>
        <w:t xml:space="preserve">3 estudiantes usan fichas azules para cubrir sus cartones.</w:t>
      </w:r>
      <w:r>
        <w:br/>
      </w:r>
      <w:r>
        <w:t xml:space="preserve">Los otros estudiantes usan fichas amarillas.</w:t>
      </w:r>
      <w:r>
        <w:br/>
      </w:r>
      <w:r>
        <w:t xml:space="preserve">¿Cuántos estudiantes usan fichas amarillas?</w:t>
      </w:r>
    </w:p>
    <w:p>
      <w:pPr>
        <w:pStyle w:val="BodyText"/>
      </w:pPr>
      <w:r>
        <w:t xml:space="preserve">Explica cómo cada ecuación corresponde al problema-historia.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w:r>
        <w:t xml:space="preserve">Clare escribió </w:t>
      </w:r>
      <m:oMath>
        <m:r>
          <m:t>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2"/>
        </w:numPr>
      </w:pPr>
      <w:r>
        <w:t xml:space="preserve">Jada escribió </w:t>
      </w:r>
      <m:oMath>
        <m:r>
          <m:t>9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2022-12-14T22:55:00Z</dcterms:created>
  <dcterms:modified xsi:type="dcterms:W3CDTF">2022-12-14T22:55:00Z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QtDn8SSo8tcnE+C3sTTjsGG2G+2utmo4zcKpYtpMxyJm1KKoSCAKiuL3Q6ngUM/YWF5ia7o8NyNISEwSrkPEfw==</vt:lpwstr>
  </property>
</Properties>
</file>