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trapecios"/>
    <w:p>
      <w:pPr>
        <w:pStyle w:val="Heading2"/>
      </w:pPr>
      <w:r>
        <w:t xml:space="preserve">Lección 5: Trapecios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Exploremos trapecios.</w:t>
      </w:r>
    </w:p>
    <w:bookmarkStart w:id="21" w:name="Xb8ddc5b08779d153a6e4fc0a905c26f53d562e6"/>
    <w:p>
      <w:pPr>
        <w:pStyle w:val="Heading3"/>
      </w:pPr>
      <w:r>
        <w:t xml:space="preserve">Calentamiento: ¿Qué saben sobre los trapecios?</w:t>
      </w:r>
    </w:p>
    <w:p>
      <w:pPr>
        <w:pStyle w:val="FirstParagraph"/>
      </w:pPr>
      <w:r>
        <w:t xml:space="preserve">¿Qué sabes sobre los trapecios?</w:t>
      </w:r>
    </w:p>
    <w:bookmarkEnd w:id="21"/>
    <w:bookmarkStart w:id="28" w:name="qué-es-un-trapecio"/>
    <w:p>
      <w:pPr>
        <w:pStyle w:val="Heading3"/>
      </w:pPr>
      <w:r>
        <w:t xml:space="preserve">5.1: ¿Qué es un trapecio?</w:t>
      </w:r>
    </w:p>
    <w:p>
      <w:pPr>
        <w:numPr>
          <w:ilvl w:val="0"/>
          <w:numId w:val="1002"/>
        </w:numPr>
      </w:pPr>
      <w:r>
        <w:t xml:space="preserve">Dibuja un trapecio. Marca las coordenadas de los puntos que usaste en la cuadrícula.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04604" cy="2703703"/>
            <wp:effectExtent b="0" l="0" r="0" t="0"/>
            <wp:docPr descr="Coordinate grid. horizontal and vertical axis, 0 to 10, by 1's." title="" id="23" name="Picture"/>
            <a:graphic>
              <a:graphicData uri="http://schemas.openxmlformats.org/drawingml/2006/picture">
                <pic:pic>
                  <pic:nvPicPr>
                    <pic:cNvPr descr="/app/tmp/embedder-1671066366.84290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04" cy="27037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¿Tu figura es un cuadrado?, ¿un rectángulo?, ¿un rombo?, ¿un paralelogramo? Explica tu razonamiento.</w:t>
      </w:r>
    </w:p>
    <w:p>
      <w:pPr>
        <w:numPr>
          <w:ilvl w:val="0"/>
          <w:numId w:val="1002"/>
        </w:numPr>
        <w:pStyle w:val="Compact"/>
      </w:pPr>
      <w:r>
        <w:t xml:space="preserve">Describe un trapecio con tus propias palabras. Compara tu definición con la de un compañero.</w:t>
      </w:r>
    </w:p>
    <w:p>
      <w:pPr>
        <w:numPr>
          <w:ilvl w:val="0"/>
          <w:numId w:val="1002"/>
        </w:numPr>
      </w:pPr>
      <w:r>
        <w:t xml:space="preserve">Según tu definición, ¿esta figura es un trapecio? Explica tu razonamiento.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38973" cy="738978"/>
            <wp:effectExtent b="0" l="0" r="0" t="0"/>
            <wp:docPr descr="Quadrilateral. 2 sets of parallel sides. " title="" id="26" name="Picture"/>
            <a:graphic>
              <a:graphicData uri="http://schemas.openxmlformats.org/drawingml/2006/picture">
                <pic:pic>
                  <pic:nvPicPr>
                    <pic:cNvPr descr="/app/tmp/embedder-1671066366.947861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73" cy="7389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Start w:id="38" w:name="dos-definiciones-de-un-trapecio"/>
    <w:p>
      <w:pPr>
        <w:pStyle w:val="Heading3"/>
      </w:pPr>
      <w:r>
        <w:t xml:space="preserve">5.2: Dos definiciones de un trapecio</w:t>
      </w:r>
    </w:p>
    <w:p>
      <w:pPr>
        <w:pStyle w:val="FirstParagraph"/>
      </w:pPr>
      <w:r>
        <w:drawing>
          <wp:inline>
            <wp:extent cx="3105073" cy="796223"/>
            <wp:effectExtent b="0" l="0" r="0" t="0"/>
            <wp:docPr descr="venn diagram. set labeled trapezoids. set labeled parallelograms. No overlap. " title="" id="30" name="Picture"/>
            <a:graphic>
              <a:graphicData uri="http://schemas.openxmlformats.org/drawingml/2006/picture">
                <pic:pic>
                  <pic:nvPicPr>
                    <pic:cNvPr descr="/app/tmp/embedder-1671066367.01769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073" cy="796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90773" cy="1504873"/>
            <wp:effectExtent b="0" l="0" r="0" t="0"/>
            <wp:docPr descr="Venn diagram. set labeled parallelograms contained in set labeled trapezoids. " title="" id="33" name="Picture"/>
            <a:graphic>
              <a:graphicData uri="http://schemas.openxmlformats.org/drawingml/2006/picture">
                <pic:pic>
                  <pic:nvPicPr>
                    <pic:cNvPr descr="/app/tmp/embedder-1671066367.14433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773" cy="15048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Definición 1</w:t>
      </w:r>
    </w:p>
    <w:p>
      <w:pPr>
        <w:pStyle w:val="BodyText"/>
      </w:pPr>
      <w:r>
        <w:t xml:space="preserve">Definición 2</w:t>
      </w:r>
    </w:p>
    <w:p>
      <w:pPr>
        <w:pStyle w:val="BodyText"/>
      </w:pPr>
      <w:r>
        <w:t xml:space="preserve">Un trapecio tiene exactamente un par de lados opuestos que son paralelos.</w:t>
      </w:r>
    </w:p>
    <w:p>
      <w:pPr>
        <w:pStyle w:val="BodyText"/>
      </w:pPr>
      <w:r>
        <w:t xml:space="preserve">Un trapecio tiene al menos un par de lados opuestos que son paralelos.</w:t>
      </w:r>
    </w:p>
    <w:p>
      <w:pPr>
        <w:pStyle w:val="BodyText"/>
      </w:pPr>
      <w:r>
        <w:t xml:space="preserve">¿Cuáles afirmaciones son verdaderas si usamos la primera definición? ¿Cuáles afirmaciones son verdaderas si usamos la segunda definición? Explica o muestra cómo razonaste.</w:t>
      </w:r>
    </w:p>
    <w:p>
      <w:pPr>
        <w:numPr>
          <w:ilvl w:val="0"/>
          <w:numId w:val="1003"/>
        </w:numPr>
        <w:pStyle w:val="Compact"/>
      </w:pPr>
      <w:r>
        <w:t xml:space="preserve">Todos los paralelogramos son trapecios.</w:t>
      </w:r>
    </w:p>
    <w:p>
      <w:pPr>
        <w:numPr>
          <w:ilvl w:val="0"/>
          <w:numId w:val="1003"/>
        </w:numPr>
        <w:pStyle w:val="Compact"/>
      </w:pPr>
      <w:r>
        <w:t xml:space="preserve">Ningún paralelogramo es un trapecio.</w:t>
      </w:r>
    </w:p>
    <w:p>
      <w:pPr>
        <w:numPr>
          <w:ilvl w:val="0"/>
          <w:numId w:val="1003"/>
        </w:numPr>
        <w:pStyle w:val="Compact"/>
      </w:pPr>
      <w:r>
        <w:t xml:space="preserve">Todos los trapecios son paralelogramos.</w:t>
      </w:r>
    </w:p>
    <w:p>
      <w:pPr>
        <w:numPr>
          <w:ilvl w:val="0"/>
          <w:numId w:val="1003"/>
        </w:numPr>
        <w:pStyle w:val="Compact"/>
      </w:pPr>
      <w:r>
        <w:t xml:space="preserve">Algunos trapecios son paralelogramos.</w:t>
      </w:r>
    </w:p>
    <w:p>
      <w:pPr>
        <w:numPr>
          <w:ilvl w:val="0"/>
          <w:numId w:val="1003"/>
        </w:numPr>
        <w:pStyle w:val="Compact"/>
      </w:pPr>
      <w:r>
        <w:t xml:space="preserve">Ningún trapecio es un paralelogramo.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2022-12-15T01:06:07Z</dcterms:created>
  <dcterms:modified xsi:type="dcterms:W3CDTF">2022-12-15T01:06:07Z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3sc+fRBBvwR1gFijEBc5k6Uy4vhCPPe2EL96gIbyWa36w3skfMlHWbBk+71BcxX7nNqbfla2qq2VNZ/w8v1a8A==</vt:lpwstr>
  </property>
</Properties>
</file>