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a745b794e7d4c92e56f8fed9fd6eec3395ad6"/>
    <w:p>
      <w:pPr>
        <w:pStyle w:val="Heading2"/>
      </w:pPr>
      <w:r>
        <w:t xml:space="preserve">Unit 8 Lesson 10: Tell Stories about Our School</w:t>
      </w:r>
    </w:p>
    <w:bookmarkEnd w:id="20"/>
    <w:bookmarkStart w:id="25" w:name="X04b0ccecc203a1bdcb52dbf8b17bae44fca9b06"/>
    <w:p>
      <w:pPr>
        <w:pStyle w:val="Heading3"/>
      </w:pPr>
      <w:r>
        <w:t xml:space="preserve">WU Notice and Wonder: Bubbles in the Park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419766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795.527863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tory-problem-brainstorm"/>
    <w:p>
      <w:pPr>
        <w:pStyle w:val="Heading3"/>
      </w:pPr>
      <w:r>
        <w:t xml:space="preserve">1 Story Problem Brainstorm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write-story-problems-about-our-school"/>
    <w:p>
      <w:pPr>
        <w:pStyle w:val="Heading3"/>
      </w:pPr>
      <w:r>
        <w:t xml:space="preserve">2 Write Story Problems About Our School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9" w:name="centers-choice-time"/>
    <w:p>
      <w:pPr>
        <w:pStyle w:val="Heading3"/>
      </w:pPr>
      <w:r>
        <w:t xml:space="preserve">3 Centers: Choice Time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1" name="Picture"/>
            <a:graphic>
              <a:graphicData uri="http://schemas.openxmlformats.org/drawingml/2006/picture">
                <pic:pic>
                  <pic:nvPicPr>
                    <pic:cNvPr descr="/app/tmp/embedder-1671008795.56179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4" name="Picture"/>
            <a:graphic>
              <a:graphicData uri="http://schemas.openxmlformats.org/drawingml/2006/picture">
                <pic:pic>
                  <pic:nvPicPr>
                    <pic:cNvPr descr="/app/tmp/embedder-1671008795.58308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08795.656852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795.6940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08795.743141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2022-12-14T09:06:36Z</dcterms:created>
  <dcterms:modified xsi:type="dcterms:W3CDTF">2022-12-14T09:06:36Z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I5Re3/zTrfp1NKSu4xxHK/ib423rwqVy5V05mVrbgYIHkBuGkFtVp7DQB7CyeGtDwXOa6/9I+Glg19zpLtSC3w==</vt:lpwstr>
  </property>
</Properties>
</file>