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6-surface-area-and-volume"/>
    <w:p>
      <w:pPr>
        <w:pStyle w:val="Heading2"/>
      </w:pPr>
      <w:r>
        <w:t xml:space="preserve">Unit 5 Lesson 16: Surface Area and Volume</w:t>
      </w:r>
    </w:p>
    <w:bookmarkEnd w:id="20"/>
    <w:bookmarkStart w:id="25" w:name="maximize-area-warm-up"/>
    <w:p>
      <w:pPr>
        <w:pStyle w:val="Heading3"/>
      </w:pPr>
      <w:r>
        <w:t xml:space="preserve">1 Maximize Area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3949653"/>
            <wp:effectExtent b="0" l="0" r="0" t="0"/>
            <wp:docPr descr="elephants in a zoo" title="" id="22" name="Picture"/>
            <a:graphic>
              <a:graphicData uri="http://schemas.openxmlformats.org/drawingml/2006/picture">
                <pic:pic>
                  <pic:nvPicPr>
                    <pic:cNvPr descr="/app/tmp/embedder-1670997991.345191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96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zoo wants to give the elephants as much space as possible in a rectangular enclosure meant for feeding. The zoo has 180 feet of fencing. What should the dimensions of the rectangle be? Be prepared to share your reasoning.</w:t>
      </w:r>
    </w:p>
    <w:p>
      <w:pPr>
        <w:pStyle w:val="BodyText"/>
      </w:pPr>
      <w:r>
        <w:t xml:space="preserve"> </w:t>
      </w:r>
    </w:p>
    <w:bookmarkEnd w:id="24"/>
    <w:bookmarkEnd w:id="25"/>
    <w:bookmarkStart w:id="27" w:name="maximize-in-three-dimensions"/>
    <w:p>
      <w:pPr>
        <w:pStyle w:val="Heading3"/>
      </w:pPr>
      <w:r>
        <w:t xml:space="preserve">2 Maximize in Three Dimensions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a set of dimensions for a rectangular prism with volume 60 cubic units. Calculate the surface area of your prism. Add your data to the class chart.</w:t>
      </w:r>
    </w:p>
    <w:p>
      <w:pPr>
        <w:numPr>
          <w:ilvl w:val="0"/>
          <w:numId w:val="1001"/>
        </w:numPr>
        <w:pStyle w:val="Compact"/>
      </w:pPr>
      <w:r>
        <w:t xml:space="preserve">A lithium ion battery contains a rectangular prism made of lithium. The energy in the battery is proportional to the surface area of this prism. Assume the lithium has a fixed volume of 60 cubic millimeters. Find the dimensions of a rectangular prism with this volume that maximizes its surface area. What is its surface area?</w:t>
      </w:r>
    </w:p>
    <w:bookmarkEnd w:id="26"/>
    <w:bookmarkEnd w:id="27"/>
    <w:bookmarkStart w:id="29" w:name="assume-a-spherical-elephant"/>
    <w:p>
      <w:pPr>
        <w:pStyle w:val="Heading3"/>
      </w:pPr>
      <w:r>
        <w:t xml:space="preserve">3 Assume a Spherical Elephant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a sphere with radius</w:t>
      </w:r>
      <w:r>
        <w:t xml:space="preserve"> </w:t>
      </w:r>
      <m:oMath>
        <m:r>
          <m:t>r</m:t>
        </m:r>
      </m:oMath>
      <w:r>
        <w:t xml:space="preserve">, its volume 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and its surface area is</w:t>
      </w:r>
      <w:r>
        <w:t xml:space="preserve"> </w:t>
      </w:r>
      <m:oMath>
        <m:r>
          <m:t>4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Let’s model an elephant with a sphere that has a radius of 4.5 feet.</w:t>
      </w:r>
    </w:p>
    <w:p>
      <w:pPr>
        <w:numPr>
          <w:ilvl w:val="1"/>
          <w:numId w:val="1003"/>
        </w:numPr>
        <w:pStyle w:val="Compact"/>
      </w:pPr>
      <w:r>
        <w:t xml:space="preserve">What is the volume of the elephant?</w:t>
      </w:r>
    </w:p>
    <w:p>
      <w:pPr>
        <w:numPr>
          <w:ilvl w:val="1"/>
          <w:numId w:val="1003"/>
        </w:numPr>
        <w:pStyle w:val="Compact"/>
      </w:pPr>
      <w:r>
        <w:t xml:space="preserve">What is the surface area of the elephant?</w:t>
      </w:r>
    </w:p>
    <w:p>
      <w:pPr>
        <w:numPr>
          <w:ilvl w:val="0"/>
          <w:numId w:val="1002"/>
        </w:numPr>
        <w:pStyle w:val="Compact"/>
      </w:pPr>
      <w:r>
        <w:t xml:space="preserve">Let’s model a snake with a cylinder of length 3 feet and diameter 0.2 feet.</w:t>
      </w:r>
    </w:p>
    <w:p>
      <w:pPr>
        <w:numPr>
          <w:ilvl w:val="1"/>
          <w:numId w:val="1004"/>
        </w:numPr>
        <w:pStyle w:val="Compact"/>
      </w:pPr>
      <w:r>
        <w:t xml:space="preserve">What is the volume of the snake?</w:t>
      </w:r>
    </w:p>
    <w:p>
      <w:pPr>
        <w:numPr>
          <w:ilvl w:val="1"/>
          <w:numId w:val="1004"/>
        </w:numPr>
        <w:pStyle w:val="Compact"/>
      </w:pPr>
      <w:r>
        <w:t xml:space="preserve">What is the surface area of the snake?</w:t>
      </w:r>
    </w:p>
    <w:p>
      <w:pPr>
        <w:numPr>
          <w:ilvl w:val="0"/>
          <w:numId w:val="1002"/>
        </w:numPr>
        <w:pStyle w:val="Compact"/>
      </w:pPr>
      <w:r>
        <w:t xml:space="preserve">Compute the surface area to volume ratio, or</w:t>
      </w:r>
      <w:r>
        <w:t xml:space="preserve"> </w:t>
      </w:r>
      <m:oMath>
        <m:f>
          <m:fPr>
            <m:type m:val="bar"/>
          </m:fPr>
          <m:num>
            <m:r>
              <m:t>S</m:t>
            </m:r>
            <m:r>
              <m:t>A</m:t>
            </m:r>
          </m:num>
          <m:den>
            <m:r>
              <m:t>V</m:t>
            </m:r>
          </m:den>
        </m:f>
      </m:oMath>
      <w:r>
        <w:t xml:space="preserve">, for each animal.</w:t>
      </w:r>
    </w:p>
    <w:bookmarkEnd w:id="28"/>
    <w:bookmarkEnd w:id="29"/>
    <w:bookmarkStart w:id="34" w:name="measuring-strength-optional"/>
    <w:p>
      <w:pPr>
        <w:pStyle w:val="Heading3"/>
      </w:pPr>
      <w:r>
        <w:t xml:space="preserve">4 Measuring Strength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Suppose a human is a sphere with a radius of 1 unit, an ant is a sphere with a radius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200</m:t>
            </m:r>
          </m:den>
        </m:f>
      </m:oMath>
      <w:r>
        <w:t xml:space="preserve"> </w:t>
      </w:r>
      <w:r>
        <w:t xml:space="preserve">unit, and an elephant is a sphere with a radius of 5 units.</w:t>
      </w:r>
    </w:p>
    <w:p>
      <w:pPr>
        <w:numPr>
          <w:ilvl w:val="0"/>
          <w:numId w:val="1005"/>
        </w:numPr>
        <w:pStyle w:val="Compact"/>
      </w:pPr>
      <w:r>
        <w:t xml:space="preserve">The</w:t>
      </w:r>
      <w:r>
        <w:t xml:space="preserve"> </w:t>
      </w:r>
      <w:r>
        <w:rPr>
          <w:iCs/>
          <w:i/>
        </w:rPr>
        <w:t xml:space="preserve">raw strength</w:t>
      </w:r>
      <w:r>
        <w:t xml:space="preserve"> </w:t>
      </w:r>
      <w:r>
        <w:t xml:space="preserve">of a living creature is the cross-sectional area of its muscles. The cross section of each of our spherical beings is a circle of radius</w:t>
      </w:r>
      <w:r>
        <w:t xml:space="preserve"> </w:t>
      </w:r>
      <m:oMath>
        <m:r>
          <m:t>r</m:t>
        </m:r>
      </m:oMath>
      <w:r>
        <w:t xml:space="preserve"> where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the creature’s radius. Order the human, ant, and elephant by their</w:t>
      </w:r>
      <w:r>
        <w:t xml:space="preserve"> </w:t>
      </w:r>
      <w:r>
        <w:rPr>
          <w:iCs/>
          <w:i/>
        </w:rPr>
        <w:t xml:space="preserve">raw strength</w:t>
      </w:r>
      <w:r>
        <w:t xml:space="preserve"> </w:t>
      </w:r>
      <w:r>
        <w:t xml:space="preserve">from least to greatest. Show your reasoning.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Relative strength</w:t>
      </w:r>
      <w:r>
        <w:t xml:space="preserve"> is given by the ratio of raw strength to volume. It measures how strong a creature is for its size. Create an expression for the relative strength of a spherical being with radius</w:t>
      </w:r>
      <w:r>
        <w:t xml:space="preserve"> </w:t>
      </w:r>
      <m:oMath>
        <m:r>
          <m:t>r</m:t>
        </m:r>
      </m:oMath>
      <w:r>
        <w:t xml:space="preserve">. (Remember that the raw strength formula is</w:t>
      </w:r>
      <w:r>
        <w:t xml:space="preserve"> </w:t>
      </w:r>
      <m:oMath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the volume formula for a sphere is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3</m:t>
            </m:r>
          </m:sup>
        </m:sSup>
      </m:oMath>
      <w:r>
        <w:t xml:space="preserve">.)</w:t>
      </w:r>
    </w:p>
    <w:p>
      <w:pPr>
        <w:numPr>
          <w:ilvl w:val="0"/>
          <w:numId w:val="1005"/>
        </w:numPr>
        <w:pStyle w:val="Compact"/>
      </w:pPr>
      <w:r>
        <w:t xml:space="preserve">Order the human, the ant, and the elephant by their</w:t>
      </w:r>
      <w:r>
        <w:t xml:space="preserve"> </w:t>
      </w:r>
      <w:r>
        <w:rPr>
          <w:iCs/>
          <w:i/>
        </w:rPr>
        <w:t xml:space="preserve">relative strength</w:t>
      </w:r>
      <w:r>
        <w:t xml:space="preserve">. Which is the strongest for its size?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2022-12-14T06:06:32Z</dcterms:created>
  <dcterms:modified xsi:type="dcterms:W3CDTF">2022-12-14T06:06:32Z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MXrvsBT9xJ0QMp+n/7h5Yn0jxTqJobrJ5Eg1wshD8VsVfqrpeHU8wNXWPLmu3FUKRMu8vJ0r59JhwtCyvEzyBg==</vt:lpwstr>
  </property>
</Properties>
</file>