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2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0cfd5745cca91d87a88627183188f021a49438"/>
    <w:p>
      <w:pPr>
        <w:pStyle w:val="Heading2"/>
      </w:pPr>
      <w:r>
        <w:t xml:space="preserve">Lección 16: Comparemos perímetros de rectángulos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Resolvamos problemas sobre rectángulos de diferentes tamaños.</w:t>
      </w:r>
    </w:p>
    <w:bookmarkStart w:id="21" w:name="X137a541dc4fff69409fb65190f80b472ee4dee3"/>
    <w:p>
      <w:pPr>
        <w:pStyle w:val="Heading3"/>
      </w:pPr>
      <w:r>
        <w:t xml:space="preserve">Calentamiento: Conversación numérica: Dos veces y cuatro veces una fracción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Start w:id="25" w:name="perímetros-hechos-con-limpia-pipas"/>
    <w:p>
      <w:pPr>
        <w:pStyle w:val="Heading3"/>
      </w:pPr>
      <w:r>
        <w:t xml:space="preserve">16.1: Perímetros hechos con limpia pipas</w:t>
      </w:r>
    </w:p>
    <w:p>
      <w:pPr>
        <w:pStyle w:val="FirstParagraph"/>
      </w:pPr>
      <w:r>
        <w:t xml:space="preserve">¿Cuántos rectángulos diferentes se pueden formar usando la longitud total de un limpia pipas de 12 pulgadas de largo?</w:t>
      </w:r>
    </w:p>
    <w:p>
      <w:pPr>
        <w:numPr>
          <w:ilvl w:val="0"/>
          <w:numId w:val="1003"/>
        </w:numPr>
        <w:pStyle w:val="Compact"/>
      </w:pPr>
      <w:r>
        <w:t xml:space="preserve">Escribe todas las parejas de longitudes de lados que se te ocurran. Prepárate para explicar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 (pulgadas)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 (pulgadas)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3810000" cy="2540000"/>
            <wp:effectExtent b="0" l="0" r="0" t="0"/>
            <wp:docPr descr="photograph of pipe cleaners" title="" id="23" name="Picture"/>
            <a:graphic>
              <a:graphicData uri="http://schemas.openxmlformats.org/drawingml/2006/picture">
                <pic:pic>
                  <pic:nvPicPr>
                    <pic:cNvPr descr="/app/tmp/embedder-1671064001.969813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¿Cuál pareja representa las longitudes de los lados de un cuadrado?</w:t>
      </w:r>
    </w:p>
    <w:bookmarkEnd w:id="25"/>
    <w:bookmarkStart w:id="26" w:name="predicciones-sobre-perímetros"/>
    <w:p>
      <w:pPr>
        <w:pStyle w:val="Heading3"/>
      </w:pPr>
      <w:r>
        <w:t xml:space="preserve">16.2: Predicciones sobre perímetros</w:t>
      </w:r>
    </w:p>
    <w:p>
      <w:pPr>
        <w:numPr>
          <w:ilvl w:val="0"/>
          <w:numId w:val="1004"/>
        </w:numPr>
      </w:pPr>
      <w:r>
        <w:t xml:space="preserve">Tu profesor te va a asignar una pareja de longitudes de lados. Usa un limpia pipas para construir un rectángulo que tenga esas longitudes de lados.</w:t>
      </w:r>
    </w:p>
    <w:p>
      <w:pPr>
        <w:numPr>
          <w:ilvl w:val="0"/>
          <w:numId w:val="1000"/>
        </w:numPr>
      </w:pPr>
      <w:r>
        <w:t xml:space="preserve">¿Cuál es el perímetro de tu rectángulo?</w:t>
      </w:r>
    </w:p>
    <w:p>
      <w:pPr>
        <w:numPr>
          <w:ilvl w:val="0"/>
          <w:numId w:val="1004"/>
        </w:numPr>
      </w:pPr>
      <w:r>
        <w:t xml:space="preserve">Dos limpia pipas de 12 pulgadas se unen (sin superposiciones) para formar un palito más largo que luego se usa para construir un cuadrado.</w:t>
      </w:r>
    </w:p>
    <w:p>
      <w:pPr>
        <w:numPr>
          <w:ilvl w:val="1"/>
          <w:numId w:val="1005"/>
        </w:numPr>
        <w:pStyle w:val="Compact"/>
      </w:pPr>
      <w:r>
        <w:t xml:space="preserve">¿Cuál es la longitud de lado de este cuadrado? ¿Cuál es su perímetro?</w:t>
      </w:r>
    </w:p>
    <w:p>
      <w:pPr>
        <w:numPr>
          <w:ilvl w:val="1"/>
          <w:numId w:val="1005"/>
        </w:numPr>
        <w:pStyle w:val="Compact"/>
      </w:pPr>
      <w:r>
        <w:t xml:space="preserve">Compara la longitud de lado y el perímetro de este cuadrado con los del primer cuadrado. ¿Qué puedes decir?</w:t>
      </w:r>
    </w:p>
    <w:p>
      <w:pPr>
        <w:numPr>
          <w:ilvl w:val="0"/>
          <w:numId w:val="1004"/>
        </w:numPr>
      </w:pPr>
      <w:r>
        <w:t xml:space="preserve">Varios limpia pipas se unen (sin superposiciones) para construir un cuadrado que tiene un perímetro de 60 pulgadas.</w:t>
      </w:r>
    </w:p>
    <w:p>
      <w:pPr>
        <w:numPr>
          <w:ilvl w:val="1"/>
          <w:numId w:val="1006"/>
        </w:numPr>
        <w:pStyle w:val="Compact"/>
      </w:pPr>
      <w:r>
        <w:t xml:space="preserve">¿Cuántos limpia pipas se usaron? Explica o muestra cómo lo sabes.</w:t>
      </w:r>
    </w:p>
    <w:p>
      <w:pPr>
        <w:numPr>
          <w:ilvl w:val="1"/>
          <w:numId w:val="1006"/>
        </w:numPr>
        <w:pStyle w:val="Compact"/>
      </w:pPr>
      <w:r>
        <w:t xml:space="preserve">¿Cuál es la longitud de lado del cuadrado?</w:t>
      </w:r>
    </w:p>
    <w:p>
      <w:pPr>
        <w:numPr>
          <w:ilvl w:val="1"/>
          <w:numId w:val="1006"/>
        </w:numPr>
        <w:pStyle w:val="Compact"/>
      </w:pPr>
      <w:r>
        <w:t xml:space="preserve">Compara la longitud de lado y el perímetro de este cuadrado con los del primer cuadrado. ¿Qué puedes decir?</w:t>
      </w:r>
    </w:p>
    <w:bookmarkEnd w:id="26"/>
    <w:bookmarkStart w:id="30" w:name="rectángulos-cuadriculados"/>
    <w:p>
      <w:pPr>
        <w:pStyle w:val="Heading3"/>
      </w:pPr>
      <w:r>
        <w:t xml:space="preserve">16.3: Rectángulos cuadriculados</w:t>
      </w:r>
    </w:p>
    <w:p>
      <w:pPr>
        <w:numPr>
          <w:ilvl w:val="0"/>
          <w:numId w:val="1007"/>
        </w:numPr>
      </w:pPr>
      <w:r>
        <w:t xml:space="preserve">Dibuja los siguientes rectángulos en papel cuadriculado de 1 centímetro. Marca cada rectángulo. Escribe las longitudes de los lados y el perímetro de cada uno.</w:t>
      </w:r>
    </w:p>
    <w:p>
      <w:pPr>
        <w:numPr>
          <w:ilvl w:val="1"/>
          <w:numId w:val="1008"/>
        </w:numPr>
        <w:pStyle w:val="Compact"/>
      </w:pPr>
      <w:r>
        <w:t xml:space="preserve">El rectángulo A tiene un perímetro de 16 centímetros.</w:t>
      </w:r>
    </w:p>
    <w:p>
      <w:pPr>
        <w:numPr>
          <w:ilvl w:val="1"/>
          <w:numId w:val="1008"/>
        </w:numPr>
        <w:pStyle w:val="Compact"/>
      </w:pPr>
      <w:r>
        <w:t xml:space="preserve">Las longitudes de los lados del rectángulo B miden 3 veces lo que miden las longitudes de los lados del rectángulo A.</w:t>
      </w:r>
    </w:p>
    <w:p>
      <w:pPr>
        <w:numPr>
          <w:ilvl w:val="1"/>
          <w:numId w:val="1008"/>
        </w:numPr>
        <w:pStyle w:val="Compact"/>
      </w:pPr>
      <w:r>
        <w:t xml:space="preserve">Los lados del rectángulo C miden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lo que miden los lados del rectángulo B.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rectángulo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largo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ancho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perímetro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7"/>
        </w:numPr>
      </w:pPr>
      <w:r>
        <w:t xml:space="preserve">El rectángulo D tiene un perímetro de 96 centímetros.</w:t>
      </w:r>
    </w:p>
    <w:p>
      <w:pPr>
        <w:numPr>
          <w:ilvl w:val="0"/>
          <w:numId w:val="1000"/>
        </w:numPr>
      </w:pPr>
      <w:r>
        <w:t xml:space="preserve">El perímetro del rectángulo D es:</w:t>
      </w:r>
    </w:p>
    <w:p>
      <w:pPr>
        <w:numPr>
          <w:ilvl w:val="1"/>
          <w:numId w:val="1009"/>
        </w:numPr>
      </w:pPr>
      <w:r>
        <w:t xml:space="preserve">__________ veces el perímetro del rectángulo A</w:t>
      </w:r>
    </w:p>
    <w:p>
      <w:pPr>
        <w:numPr>
          <w:ilvl w:val="1"/>
          <w:numId w:val="1009"/>
        </w:numPr>
      </w:pPr>
      <w:r>
        <w:t xml:space="preserve">__________ veces el perímetro del rectángulo B</w:t>
      </w:r>
    </w:p>
    <w:p>
      <w:pPr>
        <w:numPr>
          <w:ilvl w:val="1"/>
          <w:numId w:val="1009"/>
        </w:numPr>
      </w:pPr>
      <w:r>
        <w:t xml:space="preserve">__________ veces el perímetro del rectángulo C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2" Target="media/rId22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2022-12-15T00:26:42Z</dcterms:created>
  <dcterms:modified xsi:type="dcterms:W3CDTF">2022-12-15T00:26:42Z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v8q4GcdFkV765EbMK9/s6Dr4dc3heIDORG8QD13RbPCbzv1Aq81pAz8A5dJ6u8CAAxAMS/Xy3dXB5fV/Kd5vrQ==</vt:lpwstr>
  </property>
</Properties>
</file>