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1-cómo-lo-hicieron"/>
    <w:p>
      <w:pPr>
        <w:pStyle w:val="Heading1"/>
      </w:pPr>
      <w:r>
        <w:t xml:space="preserve">Lesson 11: ¿Cómo lo hicieron?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1.NBT.C.4, 1.OA.D.7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2 two-digit numbers using methods based on place value and properties of operations.</w:t>
      </w:r>
    </w:p>
    <w:p>
      <w:pPr>
        <w:numPr>
          <w:ilvl w:val="0"/>
          <w:numId w:val="1001"/>
        </w:numPr>
        <w:pStyle w:val="Compact"/>
      </w:pPr>
      <w:r>
        <w:t xml:space="preserve">Make sense of equations that represent addition methods.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números de dos dígitos y démosle sentido a ecuaciones.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2 two-digit numbers, with composing a ten, using methods based on place value and properties of operation and make sense of equations that represent addition methods.</w:t>
      </w:r>
    </w:p>
    <w:p>
      <w:pPr>
        <w:pStyle w:val="BodyText"/>
      </w:pPr>
      <w:r>
        <w:t xml:space="preserve">In previous lessons, students added 2 two-digit numbers using methods based on place value and properties of operations. In this lesson, students add 2 two-digit numbers and make sense of the equations that represent addition methods.</w:t>
      </w:r>
    </w:p>
    <w:p>
      <w:pPr>
        <w:pStyle w:val="BodyText"/>
      </w:pPr>
      <w:r>
        <w:t xml:space="preserve">The cool-down should be completed before the lesson synthesis.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MLR8 Discussion Supports (Activity 1), 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your students represent their thinking today? How might you support them in creating more efficient representations?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 método te gusta?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Marca el método que prefieras para encontrar el valor de</w:t>
      </w:r>
      <w:r>
        <w:t xml:space="preserve"> </w:t>
      </w:r>
      <m:oMath>
        <m:r>
          <m:t>37</m:t>
        </m:r>
        <m:r>
          <m:rPr>
            <m:sty m:val="p"/>
          </m:rPr>
          <m:t>+</m:t>
        </m:r>
        <m:r>
          <m:t>25</m:t>
        </m:r>
      </m:oMath>
      <w:r>
        <w:t xml:space="preserve">.</w:t>
      </w:r>
      <w:r>
        <w:br/>
      </w:r>
      <w:r>
        <w:t xml:space="preserve">Si quieres, puedes escribir otro método.</w:t>
      </w:r>
    </w:p>
    <w:p>
      <w:pPr>
        <w:pStyle w:val="BodyText"/>
      </w:pPr>
      <w:r>
        <w:t xml:space="preserve">Método 1</w:t>
      </w:r>
    </w:p>
    <w:p>
      <w:pPr>
        <w:pStyle w:val="BodyText"/>
      </w:pP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t xml:space="preserve">Método 2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42</m:t>
        </m:r>
      </m:oMath>
      <w:r>
        <w:br/>
      </w:r>
      <m:oMath>
        <m:r>
          <m:t>42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t xml:space="preserve">Método 3</w:t>
      </w:r>
    </w:p>
    <w:p>
      <w:pPr>
        <w:pStyle w:val="BodyText"/>
      </w:pPr>
      <m:oMath>
        <m:r>
          <m:t>25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55</m:t>
        </m:r>
      </m:oMath>
      <w:r>
        <w:br/>
      </w:r>
      <m:oMath>
        <m:r>
          <m:t>55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t xml:space="preserve">Mi propio método</w:t>
      </w:r>
      <w:r>
        <w:br/>
      </w:r>
      <w:r>
        <w:t xml:space="preserve">(¡Escríbelo!)</w:t>
      </w:r>
    </w:p>
    <w:p>
      <w:pPr>
        <w:pStyle w:val="BodyText"/>
      </w:pPr>
      <w:r>
        <w:t xml:space="preserve">¿Por qué te gusta este método?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w:r>
        <w:t xml:space="preserve">I like the first one because I know how to add tens and tens and ones and ones easily. I like to start by adding the tens.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2022-12-14T23:09:13Z</dcterms:created>
  <dcterms:modified xsi:type="dcterms:W3CDTF">2022-12-14T23:09:13Z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fjugXgjhc5psxLLTAe06mO9Hs6Bjc9EwN9IojhffMixaP+UHZGmLx6kgEc1QiRbw1q/KJnf5jCuyWM3+Y9AxcQ==</vt:lpwstr>
  </property>
</Properties>
</file>