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59f538c3eb890980c9614989e1189ae2a5e877c"/>
    <w:p>
      <w:pPr>
        <w:pStyle w:val="Heading1"/>
      </w:pPr>
      <w:r>
        <w:t xml:space="preserve">Lesson 12: Más de una manera de formar una figura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 K.CC.C.6, K.G,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Put shapes together in multiple ways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de cuántas maneras diferentes podemos formar una figura.</w:t>
      </w:r>
    </w:p>
    <w:bookmarkEnd w:id="25"/>
    <w:bookmarkStart w:id="26" w:name="lesson-purpose"/>
    <w:p>
      <w:pPr>
        <w:pStyle w:val="Heading3"/>
      </w:pPr>
      <w:r>
        <w:t xml:space="preserve">Lesson Purpose</w:t>
      </w:r>
    </w:p>
    <w:p>
      <w:pPr>
        <w:pStyle w:val="FirstParagraph"/>
      </w:pPr>
      <w:r>
        <w:t xml:space="preserve">The purpose of this lesson is for students to put together shapes in multiple ways to form larger shapes.</w:t>
      </w:r>
    </w:p>
    <w:p>
      <w:pPr>
        <w:pStyle w:val="BodyText"/>
      </w:pPr>
      <w:r>
        <w:t xml:space="preserve">In previous lessons, students filled in puzzles using pattern blocks. In this lesson, students notice that there are multiple ways to put together pattern blocks to make a shape as they fill in more complex puzzles. They begin by filling up a pattern block puzzle that doesn’t show the individual shapes, which requires changing the orientation of shapes. Then they create the same shapes using different pattern blocks. Students should have access to pattern blocks throughout the lesson, including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w:t>
      </w:r>
    </w:p>
    <w:bookmarkEnd w:id="37"/>
    <w:bookmarkStart w:id="38" w:name="materials-to-copy"/>
    <w:p>
      <w:pPr>
        <w:pStyle w:val="Heading3"/>
      </w:pPr>
      <w:r>
        <w:t xml:space="preserve">Materials to Copy</w:t>
      </w:r>
    </w:p>
    <w:p>
      <w:pPr>
        <w:numPr>
          <w:ilvl w:val="0"/>
          <w:numId w:val="1006"/>
        </w:numPr>
        <w:pStyle w:val="Compact"/>
      </w:pPr>
      <w:r>
        <w:t xml:space="preserve">Pattern Blocks Stage 5 Mat (groups of 2): Activity 1</w:t>
      </w:r>
    </w:p>
    <w:p>
      <w:pPr>
        <w:numPr>
          <w:ilvl w:val="0"/>
          <w:numId w:val="1006"/>
        </w:numPr>
        <w:pStyle w:val="Compact"/>
      </w:pPr>
      <w:r>
        <w:t xml:space="preserve">Pattern Blocks Stage 5 Recording Sheet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Identify the pattern blocks needed to fill a puzzle.</w:t>
      </w:r>
    </w:p>
    <w:p>
      <w:pPr>
        <w:numPr>
          <w:ilvl w:val="0"/>
          <w:numId w:val="1007"/>
        </w:numPr>
        <w:pStyle w:val="Compact"/>
      </w:pPr>
      <w:r>
        <w:t xml:space="preserve">Compare the number of pattern blocks used to make a shape.</w:t>
      </w:r>
    </w:p>
    <w:p>
      <w:pPr>
        <w:numPr>
          <w:ilvl w:val="0"/>
          <w:numId w:val="1007"/>
        </w:numPr>
        <w:pStyle w:val="Compact"/>
      </w:pPr>
      <w:r>
        <w:t xml:space="preserve">Count the number of pattern blocks used to make a shape.</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2022-12-14T22:34:31Z</dcterms:created>
  <dcterms:modified xsi:type="dcterms:W3CDTF">2022-12-14T22:34:31Z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BOaLuDtta7mjQ8w5iULkMy3eXs9NbN8/89TMGKmc5KQg4s7hV+WT5GanbyfYJshbFDYnSVnmgiR2Xilo3ZPn+Q==</vt:lpwstr>
  </property>
</Properties>
</file>