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polyhedra.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752462" cy="4137736"/>
            <wp:effectExtent b="0" l="0" r="0" t="0"/>
            <wp:docPr descr="Figure A rectangular pyramid. Figure B many sided polyhedron. Figure C cone. Figure D Prism with hexagon faces. Figure E sphere." title="" id="22" name="Picture"/>
            <a:graphic>
              <a:graphicData uri="http://schemas.openxmlformats.org/drawingml/2006/picture">
                <pic:pic>
                  <pic:nvPicPr>
                    <pic:cNvPr descr="/app/tmp/embedder-1671032105.017204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2" cy="413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A</w:t>
      </w:r>
    </w:p>
    <w:p>
      <w:pPr>
        <w:numPr>
          <w:ilvl w:val="1"/>
          <w:numId w:val="1002"/>
        </w:numPr>
      </w:pPr>
      <w:r>
        <w:t xml:space="preserve">B</w:t>
      </w:r>
    </w:p>
    <w:p>
      <w:pPr>
        <w:numPr>
          <w:ilvl w:val="1"/>
          <w:numId w:val="1002"/>
        </w:numPr>
      </w:pPr>
      <w:r>
        <w:t xml:space="preserve">C</w:t>
      </w:r>
    </w:p>
    <w:p>
      <w:pPr>
        <w:numPr>
          <w:ilvl w:val="1"/>
          <w:numId w:val="1002"/>
        </w:numPr>
      </w:pPr>
      <w:r>
        <w:t xml:space="preserve">D</w:t>
      </w:r>
    </w:p>
    <w:p>
      <w:pPr>
        <w:numPr>
          <w:ilvl w:val="1"/>
          <w:numId w:val="1002"/>
        </w:numPr>
      </w:pPr>
      <w:r>
        <w:t xml:space="preserve">E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</w:pPr>
      <w:r>
        <w:t xml:space="preserve">Is this polyhedron a prism, a pyramid, or neither? Explain how you know.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562737" cy="1467933"/>
            <wp:effectExtent b="0" l="0" r="0" t="0"/>
            <wp:docPr descr="Prism with octagons as faces." title="" id="25" name="Picture"/>
            <a:graphic>
              <a:graphicData uri="http://schemas.openxmlformats.org/drawingml/2006/picture">
                <pic:pic>
                  <pic:nvPicPr>
                    <pic:cNvPr descr="/app/tmp/embedder-1671032105.065661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7" cy="14679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How many faces, edges, and vertices does it have?</w:t>
      </w:r>
    </w:p>
    <w:p>
      <w:pPr>
        <w:numPr>
          <w:ilvl w:val="0"/>
          <w:numId w:val="1001"/>
        </w:numPr>
      </w:pPr>
      <w:r>
        <w:t xml:space="preserve">Tyler said this net cannot be a net for a square prism because not all the faces are squares.</w:t>
      </w:r>
    </w:p>
    <w:p>
      <w:pPr>
        <w:numPr>
          <w:ilvl w:val="0"/>
          <w:numId w:val="1000"/>
        </w:numPr>
      </w:pPr>
      <w:r>
        <w:t xml:space="preserve">Do you agree with Tyler?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11103" cy="3183579"/>
            <wp:effectExtent b="0" l="0" r="0" t="0"/>
            <wp:docPr descr="net. 4 adjacent rectangles. Square above rectangle 2 and beow rectangle 1." title="" id="28" name="Picture"/>
            <a:graphic>
              <a:graphicData uri="http://schemas.openxmlformats.org/drawingml/2006/picture">
                <pic:pic>
                  <pic:nvPicPr>
                    <pic:cNvPr descr="/app/tmp/embedder-1671032105.100867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31835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Explain why each of these triangles has an area of 9 square units.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2107095"/>
            <wp:effectExtent b="0" l="0" r="0" t="0"/>
            <wp:docPr descr="Three triangles labeled A, B, and, C. Each triangle has a bas of 6 units and a height of 3 units." title="" id="31" name="Picture"/>
            <a:graphic>
              <a:graphicData uri="http://schemas.openxmlformats.org/drawingml/2006/picture">
                <pic:pic>
                  <pic:nvPicPr>
                    <pic:cNvPr descr="/app/tmp/embedder-1671032105.138667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1070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8.)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</w:pPr>
      <w:r>
        <w:t xml:space="preserve">A parallelogram has a base of 12 meters and a height of 1.5 meters. What is its area?</w:t>
      </w:r>
    </w:p>
    <w:p>
      <w:pPr>
        <w:numPr>
          <w:ilvl w:val="1"/>
          <w:numId w:val="1004"/>
        </w:numPr>
        <w:pStyle w:val="Compact"/>
      </w:pPr>
      <w:r>
        <w:t xml:space="preserve">A triangle has a base of 16 inches and a height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inches. What is its area?</w:t>
      </w:r>
    </w:p>
    <w:p>
      <w:pPr>
        <w:numPr>
          <w:ilvl w:val="1"/>
          <w:numId w:val="1004"/>
        </w:numPr>
        <w:pStyle w:val="Compact"/>
      </w:pPr>
      <w:r>
        <w:t xml:space="preserve">A parallelogram has an area of 28 square feet and a height of 4 feet. What is its base?</w:t>
      </w:r>
    </w:p>
    <w:p>
      <w:pPr>
        <w:numPr>
          <w:ilvl w:val="1"/>
          <w:numId w:val="1004"/>
        </w:numPr>
        <w:pStyle w:val="Compact"/>
      </w:pPr>
      <w:r>
        <w:t xml:space="preserve">A triangle has an area of 32 square millimeters and a base of 8 millimeters. What is its height?</w:t>
      </w:r>
    </w:p>
    <w:p>
      <w:pPr>
        <w:numPr>
          <w:ilvl w:val="0"/>
          <w:numId w:val="1000"/>
        </w:numPr>
        <w:pStyle w:val="Compact"/>
      </w:pPr>
      <w:r>
        <w:t xml:space="preserve">(From Unit 1, Lesson 9.)</w:t>
      </w:r>
    </w:p>
    <w:p>
      <w:pPr>
        <w:numPr>
          <w:ilvl w:val="0"/>
          <w:numId w:val="1001"/>
        </w:numPr>
      </w:pPr>
      <w:r>
        <w:t xml:space="preserve">Find the area of the shaded region. Show or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72593" cy="1639191"/>
            <wp:effectExtent b="0" l="0" r="0" t="0"/>
            <wp:docPr descr="Triangle shaded with a unshaded square located in the middle on the bottom." title="" id="34" name="Picture"/>
            <a:graphic>
              <a:graphicData uri="http://schemas.openxmlformats.org/drawingml/2006/picture">
                <pic:pic>
                  <pic:nvPicPr>
                    <pic:cNvPr descr="/app/tmp/embedder-1671032105.174443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593" cy="16391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2022-12-14T15:35:05Z</dcterms:created>
  <dcterms:modified xsi:type="dcterms:W3CDTF">2022-12-14T15:35:05Z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ztQd9tjfHvd48ipKJ+GBLIUdnlmbP5hPrHAHv3/3MPDq0FivtFfmqr0WiVR2ha1EvPXn34+1xVQp+uLPC/gzrQ==</vt:lpwstr>
  </property>
</Properties>
</file>