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1-add-tens-to-two-digit-numbers"/>
    <w:p>
      <w:pPr>
        <w:pStyle w:val="Heading1"/>
      </w:pPr>
      <w:r>
        <w:t xml:space="preserve">Lesson 11: Add Tens to Two-digit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1.NBT.B.2, 1.NBT.B.2.c, 1.NBT.C.4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 two-digit number and a multiple of 10.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add tens to two-digit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add a two-digit number and a multiple of 10.</w:t>
      </w:r>
    </w:p>
    <w:p>
      <w:pPr>
        <w:pStyle w:val="BodyText"/>
      </w:pPr>
      <w:r>
        <w:t xml:space="preserve">In previous lessons, students added and subtracted multiples of 10 from other multiples of 10. In this lesson, students reason about the value of expressions where both addends are two-digit numbers; one addend is a multiple of 10 and the other is not. Students use and explain methods that make sense to them and show what they understand about what the two digits in a two-digit number represent (MP3, MP7).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methods did your students use to add tens to two-digit numbers? Which methods surprised you, and which did you expect?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Add Tens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 each sum.</w:t>
      </w:r>
    </w:p>
    <w:p>
      <w:pPr>
        <w:numPr>
          <w:ilvl w:val="0"/>
          <w:numId w:val="1006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6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41</m:t>
        </m:r>
      </m:oMath>
    </w:p>
    <w:p>
      <w:pPr>
        <w:numPr>
          <w:ilvl w:val="0"/>
          <w:numId w:val="1006"/>
        </w:numPr>
        <w:pStyle w:val="Compact"/>
      </w:pPr>
      <m:oMath>
        <m:r>
          <m:t>62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6"/>
        </w:numPr>
        <w:pStyle w:val="Compact"/>
      </w:pPr>
      <w:r>
        <w:t xml:space="preserve">Pick an expression from above.</w:t>
      </w:r>
      <w:r>
        <w:br/>
      </w:r>
      <w:r>
        <w:t xml:space="preserve">Show how you found the value using drawings, numbers, or words.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74</w:t>
      </w:r>
    </w:p>
    <w:p>
      <w:pPr>
        <w:numPr>
          <w:ilvl w:val="0"/>
          <w:numId w:val="1007"/>
        </w:numPr>
        <w:pStyle w:val="Compact"/>
      </w:pPr>
      <w:r>
        <w:t xml:space="preserve">91</w:t>
      </w:r>
    </w:p>
    <w:p>
      <w:pPr>
        <w:numPr>
          <w:ilvl w:val="0"/>
          <w:numId w:val="1007"/>
        </w:numPr>
        <w:pStyle w:val="Compact"/>
      </w:pPr>
      <w:r>
        <w:t xml:space="preserve">82</w:t>
      </w:r>
    </w:p>
    <w:p>
      <w:pPr>
        <w:numPr>
          <w:ilvl w:val="0"/>
          <w:numId w:val="1007"/>
        </w:numPr>
        <w:pStyle w:val="Compact"/>
      </w:pPr>
      <w:r>
        <w:t xml:space="preserve">Sample response: I counted on 2 tens from 62. I said 72, 82. I know only the tens place changes.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2022-12-14T11:15:00Z</dcterms:created>
  <dcterms:modified xsi:type="dcterms:W3CDTF">2022-12-14T11:15:00Z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cK9O2jlfbTVwD6H6CKqkWz3O1LPN6j8+3iiLomjibIxUqwuDVdeVaLXrAuRZzogzBCatNdlgYiVbom7SHO1v0Q==</vt:lpwstr>
  </property>
</Properties>
</file>