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5, Lesson 11</w:t>
      </w:r>
    </w:p>
    <w:bookmarkStart w:id="22" w:name="lesson-543981"/>
    <w:p>
      <w:pPr>
        <w:pStyle w:val="Heading1"/>
      </w:pPr>
      <w:r>
        <w:t xml:space="preserve"> </w:t>
      </w:r>
      <w:r>
        <w:t xml:space="preserve">Place Value Comparisons (Part 2)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compare 3-digit numbers using place value.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11</w:t>
      </w:r>
      <w:r>
        <w:t xml:space="preserve">CC BY NC 2024 Illustrative Mathematics®</w:t>
      </w:r>
    </w:p>
    <w:bookmarkStart w:id="20" w:name="activity-543982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Greater Than or Less Than</w:t>
      </w:r>
      <w:r>
        <w:t xml:space="preserve"> 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86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846</m:t>
        </m:r>
      </m:oMath>
    </w:p>
    <w:p>
      <w:pPr>
        <w:numPr>
          <w:ilvl w:val="0"/>
          <w:numId w:val="1002"/>
        </w:numPr>
        <w:pStyle w:val="Compact"/>
      </w:pPr>
      <m:oMath>
        <m:r>
          <m:t>330</m:t>
        </m:r>
        <m:r>
          <m:rPr>
            <m:sty m:val="p"/>
          </m:rPr>
          <m:t>&lt;</m:t>
        </m:r>
        <m:r>
          <m:t>300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505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11</w:t>
      </w:r>
      <w:r>
        <w:t xml:space="preserve">CC BY NC 2024 Illustrative Mathematics®</w:t>
      </w:r>
    </w:p>
    <w:bookmarkStart w:id="21" w:name="activity-543983"/>
    <w:p>
      <w:pPr>
        <w:pStyle w:val="Heading2"/>
      </w:pPr>
      <w:r>
        <w:t xml:space="preserve">Activity 1</w:t>
      </w:r>
      <w:r>
        <w:t xml:space="preserve">Compare and Explain</w:t>
      </w:r>
    </w:p>
    <w:p>
      <w:pPr>
        <w:pStyle w:val="FirstParagraph"/>
      </w:pPr>
      <w:r>
        <w:t xml:space="preserve">Compare the numbers.</w:t>
      </w:r>
    </w:p>
    <w:p>
      <w:pPr>
        <w:numPr>
          <w:ilvl w:val="0"/>
          <w:numId w:val="1003"/>
        </w:numPr>
      </w:pPr>
      <w:r>
        <w:t xml:space="preserve">​​​​​​</w:t>
      </w:r>
      <m:oMath>
        <m:r>
          <m:rPr>
            <m:sty m:val="p"/>
          </m:rPr>
          <m:t>&lt;</m:t>
        </m:r>
      </m:oMath>
      <w:r>
        <w:t xml:space="preserve">, ​</w:t>
      </w:r>
      <m:oMath>
        <m:r>
          <m:rPr>
            <m:sty m:val="p"/>
          </m:rPr>
          <m:t>&gt;</m:t>
        </m:r>
      </m:oMath>
      <w:r>
        <w:t xml:space="preserve">, or </w:t>
      </w:r>
      <m:oMath>
        <m:r>
          <m:rPr>
            <m:sty m:val="p"/>
          </m:rPr>
          <m:t>=</m:t>
        </m:r>
      </m:oMath>
      <w:r>
        <w:t xml:space="preserve"> ​​​​​</w:t>
      </w:r>
    </w:p>
    <w:p>
      <w:pPr>
        <w:numPr>
          <w:ilvl w:val="0"/>
          <w:numId w:val="1000"/>
        </w:numPr>
      </w:pPr>
      <w:r>
        <w:t xml:space="preserve">521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523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3"/>
        </w:numPr>
      </w:pPr>
      <w:r>
        <w:t xml:space="preserve">​​​​​​</w:t>
      </w:r>
      <m:oMath>
        <m:r>
          <m:rPr>
            <m:sty m:val="p"/>
          </m:rPr>
          <m:t>&lt;</m:t>
        </m:r>
      </m:oMath>
      <w:r>
        <w:t xml:space="preserve">, ​</w:t>
      </w:r>
      <m:oMath>
        <m:r>
          <m:rPr>
            <m:sty m:val="p"/>
          </m:rPr>
          <m:t>&gt;</m:t>
        </m:r>
      </m:oMath>
      <w:r>
        <w:t xml:space="preserve">, or </w:t>
      </w:r>
      <m:oMath>
        <m:r>
          <m:rPr>
            <m:sty m:val="p"/>
          </m:rPr>
          <m:t>=</m:t>
        </m:r>
      </m:oMath>
      <w:r>
        <w:t xml:space="preserve"> </w:t>
      </w:r>
    </w:p>
    <w:p>
      <w:pPr>
        <w:numPr>
          <w:ilvl w:val="0"/>
          <w:numId w:val="1000"/>
        </w:numPr>
      </w:pPr>
      <w:r>
        <w:t xml:space="preserve">889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878</w:t>
      </w:r>
    </w:p>
    <w:p>
      <w:pPr>
        <w:numPr>
          <w:ilvl w:val="0"/>
          <w:numId w:val="1003"/>
        </w:numPr>
      </w:pPr>
      <w:r>
        <w:t xml:space="preserve">Find the number that makes each comparison true. Use each number only once.</w:t>
      </w:r>
    </w:p>
    <w:p>
      <w:pPr>
        <w:numPr>
          <w:ilvl w:val="0"/>
          <w:numId w:val="1000"/>
        </w:numPr>
      </w:pPr>
      <w:r>
        <w:t xml:space="preserve">810</w:t>
      </w:r>
    </w:p>
    <w:p>
      <w:pPr>
        <w:numPr>
          <w:ilvl w:val="0"/>
          <w:numId w:val="1000"/>
        </w:numPr>
      </w:pPr>
      <w:r>
        <w:t xml:space="preserve">529</w:t>
      </w:r>
    </w:p>
    <w:p>
      <w:pPr>
        <w:numPr>
          <w:ilvl w:val="0"/>
          <w:numId w:val="1000"/>
        </w:numPr>
      </w:pPr>
      <w:r>
        <w:t xml:space="preserve">752</w:t>
      </w:r>
    </w:p>
    <w:p>
      <w:pPr>
        <w:numPr>
          <w:ilvl w:val="0"/>
          <w:numId w:val="1000"/>
        </w:numPr>
      </w:pPr>
      <w:r>
        <w:t xml:space="preserve">495</w:t>
      </w:r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519</m:t>
        </m:r>
      </m:oMath>
    </w:p>
    <w:p>
      <w:pPr>
        <w:numPr>
          <w:ilvl w:val="1"/>
          <w:numId w:val="1004"/>
        </w:numPr>
        <w:pStyle w:val="Compact"/>
      </w:pPr>
      <m:oMath>
        <m:r>
          <m:t>687</m:t>
        </m:r>
        <m:r>
          <m:rPr>
            <m:sty m:val="p"/>
          </m:rPr>
          <m:t>&lt;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r>
          <m:t>501</m:t>
        </m:r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793</m:t>
        </m:r>
      </m:oMath>
    </w:p>
    <w:bookmarkEnd w:id="21"/>
    <w:bookmarkEnd w:id="2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2024-11-19T12:50:33Z</dcterms:created>
  <dcterms:modified xsi:type="dcterms:W3CDTF">2024-11-19T12:50:33Z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