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jpg" ContentType="image/jpeg"/>
  <Override PartName="/word/media/rId26.jpg" ContentType="image/jpeg"/>
  <Override PartName="/word/media/rId30.png" ContentType="image/png"/>
  <Override PartName="/word/media/rId35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082bd487df953d76341e6dd9d79fc58b710127"/>
    <w:p>
      <w:pPr>
        <w:pStyle w:val="Heading2"/>
      </w:pPr>
      <w:r>
        <w:t xml:space="preserve">Unit 5 Lesson 14: Medidas de peso y de capacidad</w:t>
      </w:r>
    </w:p>
    <w:bookmarkEnd w:id="20"/>
    <w:bookmarkStart w:id="22" w:name="Xdbeaa26d19c2de422e29d3ae4e17b62e7e883f5"/>
    <w:p>
      <w:pPr>
        <w:pStyle w:val="Heading3"/>
      </w:pPr>
      <w:r>
        <w:t xml:space="preserve">WU Conversación numérica: Muchos miles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  <m:r>
          <m:rPr>
            <m:sty m:val="p"/>
          </m:rPr>
          <m:t>+</m:t>
        </m:r>
        <m:r>
          <m:t>900</m:t>
        </m:r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,</m:t>
        </m:r>
        <m:r>
          <m:t>​</m:t>
        </m:r>
        <m:r>
          <m:t>900</m:t>
        </m:r>
      </m:oMath>
    </w:p>
    <w:p>
      <w:pPr>
        <w:numPr>
          <w:ilvl w:val="0"/>
          <w:numId w:val="1001"/>
        </w:numPr>
        <w:pStyle w:val="Compact"/>
      </w:pPr>
      <m:oMath>
        <m:r>
          <m:t>130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99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21"/>
    <w:bookmarkEnd w:id="22"/>
    <w:bookmarkStart w:id="34" w:name="leche-y-lassi-de-mango"/>
    <w:p>
      <w:pPr>
        <w:pStyle w:val="Heading3"/>
      </w:pPr>
      <w:r>
        <w:t xml:space="preserve">1 Leche y lassi de mango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Estas son tres afirmaciones verdaderas sobre esta jarra de leche.</w:t>
      </w:r>
    </w:p>
    <w:p>
      <w:pPr>
        <w:numPr>
          <w:ilvl w:val="1"/>
          <w:numId w:val="1003"/>
        </w:numPr>
        <w:pStyle w:val="Compact"/>
      </w:pPr>
      <w:r>
        <w:t xml:space="preserve">Esta jarra contiene 1 galón de leche.</w:t>
      </w:r>
    </w:p>
    <w:p>
      <w:pPr>
        <w:numPr>
          <w:ilvl w:val="1"/>
          <w:numId w:val="1003"/>
        </w:numPr>
        <w:pStyle w:val="Compact"/>
      </w:pPr>
      <w:r>
        <w:t xml:space="preserve">Esta jarra contiene 4 cuartos de galón de leche.</w:t>
      </w:r>
    </w:p>
    <w:p>
      <w:pPr>
        <w:numPr>
          <w:ilvl w:val="1"/>
          <w:numId w:val="1003"/>
        </w:numPr>
        <w:pStyle w:val="Compact"/>
      </w:pPr>
      <w:r>
        <w:t xml:space="preserve">Esta jarra contiene 16 tazas de leche.</w:t>
      </w:r>
    </w:p>
    <w:p>
      <w:pPr>
        <w:numPr>
          <w:ilvl w:val="0"/>
          <w:numId w:val="1000"/>
        </w:numPr>
      </w:pPr>
      <w:r>
        <w:t xml:space="preserve">Completa cada afirmación para que sea verdadera: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10000" cy="2540000"/>
            <wp:effectExtent b="0" l="0" r="0" t="0"/>
            <wp:docPr descr="photograph of a gallon of milk" title="" id="24" name="Picture"/>
            <a:graphic>
              <a:graphicData uri="http://schemas.openxmlformats.org/drawingml/2006/picture">
                <pic:pic>
                  <pic:nvPicPr>
                    <pic:cNvPr descr="/app/tmp/embedder-1671064133.636199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Un galón es __________ veces 1 cuarto de galón.</w:t>
      </w:r>
    </w:p>
    <w:p>
      <w:pPr>
        <w:numPr>
          <w:ilvl w:val="1"/>
          <w:numId w:val="1004"/>
        </w:numPr>
        <w:pStyle w:val="Compact"/>
      </w:pPr>
      <w:r>
        <w:t xml:space="preserve">Un galón es __________ veces 1 taza.</w:t>
      </w:r>
    </w:p>
    <w:p>
      <w:pPr>
        <w:numPr>
          <w:ilvl w:val="1"/>
          <w:numId w:val="1004"/>
        </w:numPr>
        <w:pStyle w:val="Compact"/>
      </w:pPr>
      <w:r>
        <w:t xml:space="preserve">Un cuarto de galón es __________ veces 1 taza.</w:t>
      </w:r>
    </w:p>
    <w:p>
      <w:pPr>
        <w:numPr>
          <w:ilvl w:val="0"/>
          <w:numId w:val="1002"/>
        </w:numPr>
      </w:pPr>
      <w:r>
        <w:t xml:space="preserve">Para una fiesta en la que se comparte comida, Priya y otros tres familiares traen lassi de mango.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93287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133.6689053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32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invitado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cantidad de lassi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Priya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 tazas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Tío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 cuartos de galón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Primo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 tazas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Abuela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galones</w:t>
            </w:r>
          </w:p>
        </w:tc>
      </w:tr>
    </w:tbl>
    <w:p>
      <w:pPr>
        <w:numPr>
          <w:ilvl w:val="1"/>
          <w:numId w:val="1005"/>
        </w:numPr>
      </w:pPr>
      <w:r>
        <w:t xml:space="preserve">¿Quién preparó la mayor cantidad de lassi de mango? Explica o muestra cómo razonaste.</w:t>
      </w:r>
    </w:p>
    <w:p>
      <w:pPr>
        <w:numPr>
          <w:ilvl w:val="1"/>
          <w:numId w:val="1005"/>
        </w:numPr>
      </w:pPr>
      <w:r>
        <w:t xml:space="preserve">¿Cuántas tazas de lassi en total trajeron los invitados?</w:t>
      </w:r>
    </w:p>
    <w:p>
      <w:pPr>
        <w:numPr>
          <w:ilvl w:val="1"/>
          <w:numId w:val="1005"/>
        </w:numPr>
        <w:pStyle w:val="Compact"/>
      </w:pPr>
      <w:r>
        <w:t xml:space="preserve">Completa esta oración: La abuela de Priya preparó __________ veces la cantidad de lassi que preparó el primo de Priya. Muestra cómo lo sabes.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326129" cy="260604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4133.694800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29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plastilina-para-la-clase-de-arte"/>
    <w:p>
      <w:pPr>
        <w:pStyle w:val="Heading3"/>
      </w:pPr>
      <w:r>
        <w:t xml:space="preserve">2 Plastilina para la clase de arte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un almacén de manualidades, la plastilina se vende en paquetes de diferentes tamaños: 1 libra, 24 onzas, 3 libras y 5 libras.</w:t>
      </w:r>
    </w:p>
    <w:p>
      <w:pPr>
        <w:pStyle w:val="BodyText"/>
      </w:pPr>
      <w:r>
        <w:t xml:space="preserve">Una profesora de arte necesita 120 onzas de plastilina para su clase.</w:t>
      </w:r>
    </w:p>
    <w:p>
      <w:pPr>
        <w:pStyle w:val="BodyText"/>
      </w:pPr>
      <w:r>
        <w:drawing>
          <wp:inline>
            <wp:extent cx="5943600" cy="3744879"/>
            <wp:effectExtent b="0" l="0" r="0" t="0"/>
            <wp:docPr descr="image of clay" title="" id="36" name="Picture"/>
            <a:graphic>
              <a:graphicData uri="http://schemas.openxmlformats.org/drawingml/2006/picture">
                <pic:pic>
                  <pic:nvPicPr>
                    <pic:cNvPr descr="/app/tmp/embedder-1671064133.7838612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4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Si ella compra una de cada una de las siguientes combinaciones, ¿tendría suficiente plastilina? Explica o muestra cómo razonaste.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paquete de 1 libra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paquete de 24 onzas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paquete de 3 libras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paquete de 5 libras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Combo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Combo 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Combo 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6"/>
        </w:numPr>
      </w:pPr>
      <w:r>
        <w:t xml:space="preserve">En cada caso, decide si la afirmación es verdadera o falsa. Prepárate para explicar o mostrar cómo razonaste.</w:t>
      </w:r>
    </w:p>
    <w:p>
      <w:pPr>
        <w:numPr>
          <w:ilvl w:val="1"/>
          <w:numId w:val="1007"/>
        </w:numPr>
      </w:pPr>
      <w:r>
        <w:t xml:space="preserve">Un paquete de 3 libras pesa 2 veces lo que pesa un paquete de 24 onzas.</w:t>
      </w:r>
    </w:p>
    <w:p>
      <w:pPr>
        <w:numPr>
          <w:ilvl w:val="1"/>
          <w:numId w:val="1007"/>
        </w:numPr>
        <w:pStyle w:val="Compact"/>
      </w:pPr>
      <w:r>
        <w:t xml:space="preserve">Si combinamos un paquete de 1 libra, un paquete de 3 libras y un paquete de 5 libras, tendríamos 6 veces lo que tiene un paquete de 24 onzas.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30" Target="media/rId30.png" /><Relationship Type="http://schemas.openxmlformats.org/officeDocument/2006/relationships/image" Id="rId35" Target="media/rId35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2022-12-15T00:28:54Z</dcterms:created>
  <dcterms:modified xsi:type="dcterms:W3CDTF">2022-12-15T00:28:54Z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r6+yNs/IAt6WgKfnS5ftezJpXx1CE7oRd9Yn/TgqMsyLq/dvo0D6g1NkBPka88ETC4Emm1aZ5wryXMKNTCUxkQ==</vt:lpwstr>
  </property>
</Properties>
</file>