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Sketch a figure that is similar to this figure. Label side and angle measures.</w:t>
      </w:r>
    </w:p>
    <w:p>
      <w:pPr>
        <w:numPr>
          <w:ilvl w:val="0"/>
          <w:numId w:val="1000"/>
        </w:numPr>
        <w:pStyle w:val="Compact"/>
      </w:pPr>
      <w:r>
        <w:drawing>
          <wp:inline>
            <wp:extent cx="3922801" cy="1327708"/>
            <wp:effectExtent b="0" l="0" r="0" t="0"/>
            <wp:docPr descr="Rhombus. Side lengths 12. Moving clockwise from top left corner, angle measures as follows: 30 degrees, 150 degrees, 30 degrees, 150 degrees." title="" id="22" name="Picture"/>
            <a:graphic>
              <a:graphicData uri="http://schemas.openxmlformats.org/drawingml/2006/picture">
                <pic:pic>
                  <pic:nvPicPr>
                    <pic:cNvPr descr="/app/tmp/embedder-1670997448.0728061.png" id="23" name="Picture"/>
                    <pic:cNvPicPr>
                      <a:picLocks noChangeArrowheads="1" noChangeAspect="1"/>
                    </pic:cNvPicPr>
                  </pic:nvPicPr>
                  <pic:blipFill>
                    <a:blip r:embed="rId21"/>
                    <a:stretch>
                      <a:fillRect/>
                    </a:stretch>
                  </pic:blipFill>
                  <pic:spPr bwMode="auto">
                    <a:xfrm>
                      <a:off x="0" y="0"/>
                      <a:ext cx="3922801" cy="1327708"/>
                    </a:xfrm>
                    <a:prstGeom prst="rect">
                      <a:avLst/>
                    </a:prstGeom>
                    <a:noFill/>
                    <a:ln w="9525">
                      <a:noFill/>
                      <a:headEnd/>
                      <a:tailEnd/>
                    </a:ln>
                  </pic:spPr>
                </pic:pic>
              </a:graphicData>
            </a:graphic>
          </wp:inline>
        </w:drawing>
      </w:r>
    </w:p>
    <w:p>
      <w:pPr>
        <w:numPr>
          <w:ilvl w:val="0"/>
          <w:numId w:val="1001"/>
        </w:numPr>
      </w:pPr>
      <w:r>
        <w:t xml:space="preserve">Write 2 different sequences of transformations that would show that triangles</w:t>
      </w:r>
      <w:r>
        <w:t xml:space="preserve"> </w:t>
      </w:r>
      <m:oMath>
        <m:r>
          <m:t>A</m:t>
        </m:r>
        <m:r>
          <m:t>B</m:t>
        </m:r>
        <m:r>
          <m:t>C</m:t>
        </m:r>
      </m:oMath>
      <w:r>
        <w:t xml:space="preserve"> </w:t>
      </w:r>
      <w:r>
        <w:t xml:space="preserve">and</w:t>
      </w:r>
      <w:r>
        <w:t xml:space="preserve"> </w:t>
      </w:r>
      <m:oMath>
        <m:r>
          <m:t>A</m:t>
        </m:r>
        <m:r>
          <m:t>E</m:t>
        </m:r>
        <m:r>
          <m:t>D</m:t>
        </m:r>
      </m:oMath>
      <w:r>
        <w:t xml:space="preserve"> </w:t>
      </w:r>
      <w:r>
        <w:t xml:space="preserve">are similar. The length of </w:t>
      </w:r>
      <m:oMath>
        <m:r>
          <m:t>A</m:t>
        </m:r>
        <m:r>
          <m:t>C</m:t>
        </m:r>
      </m:oMath>
      <w:r>
        <w:t xml:space="preserve"> </w:t>
      </w:r>
      <w:r>
        <w:t xml:space="preserve">is 6 units. </w:t>
      </w:r>
    </w:p>
    <w:p>
      <w:pPr>
        <w:numPr>
          <w:ilvl w:val="0"/>
          <w:numId w:val="1000"/>
        </w:numPr>
        <w:pStyle w:val="Compact"/>
      </w:pPr>
    </w:p>
    <w:p>
      <w:pPr>
        <w:numPr>
          <w:ilvl w:val="0"/>
          <w:numId w:val="1000"/>
        </w:numPr>
      </w:pPr>
      <m:oMath>
        <m:r>
          <m:t>A</m:t>
        </m:r>
        <m:r>
          <m:t>C</m:t>
        </m:r>
        <m:r>
          <m:rPr>
            <m:sty m:val="p"/>
          </m:rPr>
          <m:t>=</m:t>
        </m:r>
        <m:r>
          <m:t>6</m:t>
        </m:r>
      </m:oMath>
    </w:p>
    <w:p>
      <w:pPr>
        <w:numPr>
          <w:ilvl w:val="0"/>
          <w:numId w:val="1000"/>
        </w:numPr>
        <w:pStyle w:val="Compact"/>
      </w:pPr>
      <w:r>
        <w:drawing>
          <wp:inline>
            <wp:extent cx="2971800" cy="2743200"/>
            <wp:effectExtent b="0" l="0" r="0" t="0"/>
            <wp:docPr descr="Triangle A B C and A D E. Point D is located on side A C and point E is to the right of side A C. Side A B is 8, B C is 4, A C is 6, A D is 3, A E is 4, and D E is 2." title="" id="25" name="Picture"/>
            <a:graphic>
              <a:graphicData uri="http://schemas.openxmlformats.org/drawingml/2006/picture">
                <pic:pic>
                  <pic:nvPicPr>
                    <pic:cNvPr descr="/app/tmp/embedder-1670997448.1436858.png" id="26" name="Picture"/>
                    <pic:cNvPicPr>
                      <a:picLocks noChangeArrowheads="1" noChangeAspect="1"/>
                    </pic:cNvPicPr>
                  </pic:nvPicPr>
                  <pic:blipFill>
                    <a:blip r:embed="rId24"/>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Pr>
      <w:r>
        <w:t xml:space="preserve">What is the definition of similarity?</w:t>
      </w:r>
    </w:p>
    <w:p>
      <w:pPr>
        <w:numPr>
          <w:ilvl w:val="0"/>
          <w:numId w:val="1000"/>
        </w:numPr>
      </w:pPr>
      <w:r>
        <w:t xml:space="preserve">(From Unit 3, Lesson 6.)</w:t>
      </w:r>
    </w:p>
    <w:p>
      <w:pPr>
        <w:numPr>
          <w:ilvl w:val="0"/>
          <w:numId w:val="1001"/>
        </w:numPr>
      </w:pPr>
      <w:r>
        <w:t xml:space="preserve">Select</w:t>
      </w:r>
      <w:r>
        <w:t xml:space="preserve"> </w:t>
      </w:r>
      <w:r>
        <w:rPr>
          <w:bCs/>
          <w:b/>
        </w:rPr>
        <w:t xml:space="preserve">all</w:t>
      </w:r>
      <w:r>
        <w:t xml:space="preserve"> </w:t>
      </w:r>
      <w:r>
        <w:t xml:space="preserve">figures which are similar to Parallelogram</w:t>
      </w:r>
      <w:r>
        <w:t xml:space="preserve"> </w:t>
      </w:r>
      <m:oMath>
        <m:r>
          <m:t>P</m:t>
        </m:r>
      </m:oMath>
      <w:r>
        <w:t xml:space="preserve">.</w:t>
      </w:r>
    </w:p>
    <w:p>
      <w:pPr>
        <w:numPr>
          <w:ilvl w:val="0"/>
          <w:numId w:val="1000"/>
        </w:numPr>
        <w:pStyle w:val="Compact"/>
      </w:pPr>
    </w:p>
    <w:p>
      <w:pPr>
        <w:numPr>
          <w:ilvl w:val="0"/>
          <w:numId w:val="1000"/>
        </w:numPr>
      </w:pPr>
      <w:r>
        <w:t xml:space="preserve">Parallelogram</w:t>
      </w:r>
      <w:r>
        <w:t xml:space="preserve"> </w:t>
      </w:r>
      <m:oMath>
        <m:r>
          <m:t>P</m:t>
        </m:r>
      </m:oMath>
    </w:p>
    <w:p>
      <w:pPr>
        <w:numPr>
          <w:ilvl w:val="0"/>
          <w:numId w:val="1000"/>
        </w:numPr>
        <w:pStyle w:val="Compact"/>
      </w:pPr>
      <w:r>
        <w:drawing>
          <wp:inline>
            <wp:extent cx="1961400" cy="1207014"/>
            <wp:effectExtent b="0" l="0" r="0" t="0"/>
            <wp:docPr descr="Quadrilateral. All sides are 5. Upper left and lower right angles are 50 degrees and upper right and lower left angles are 130 degrees." title="" id="28" name="Picture"/>
            <a:graphic>
              <a:graphicData uri="http://schemas.openxmlformats.org/drawingml/2006/picture">
                <pic:pic>
                  <pic:nvPicPr>
                    <pic:cNvPr descr="/app/tmp/embedder-1670997448.2304208.png" id="29" name="Picture"/>
                    <pic:cNvPicPr>
                      <a:picLocks noChangeArrowheads="1" noChangeAspect="1"/>
                    </pic:cNvPicPr>
                  </pic:nvPicPr>
                  <pic:blipFill>
                    <a:blip r:embed="rId27"/>
                    <a:stretch>
                      <a:fillRect/>
                    </a:stretch>
                  </pic:blipFill>
                  <pic:spPr bwMode="auto">
                    <a:xfrm>
                      <a:off x="0" y="0"/>
                      <a:ext cx="1961400" cy="1207014"/>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w:t>
      </w:r>
      <w:r>
        <w:t xml:space="preserve"> </w:t>
      </w:r>
      <m:oMath>
        <m:r>
          <m:t>A</m:t>
        </m:r>
      </m:oMath>
    </w:p>
    <w:p>
      <w:pPr>
        <w:numPr>
          <w:ilvl w:val="0"/>
          <w:numId w:val="1000"/>
        </w:numPr>
        <w:pStyle w:val="Compact"/>
      </w:pPr>
      <w:r>
        <w:drawing>
          <wp:inline>
            <wp:extent cx="1961400" cy="1207014"/>
            <wp:effectExtent b="0" l="0" r="0" t="0"/>
            <wp:docPr descr="Quadrilateral. All sides are 5. Upper left and lower right angles are 50 degrees and upper right and lower left angles are 130 degrees." title="" id="31" name="Picture"/>
            <a:graphic>
              <a:graphicData uri="http://schemas.openxmlformats.org/drawingml/2006/picture">
                <pic:pic>
                  <pic:nvPicPr>
                    <pic:cNvPr descr="/app/tmp/embedder-1670997448.2776854.png" id="32" name="Picture"/>
                    <pic:cNvPicPr>
                      <a:picLocks noChangeArrowheads="1" noChangeAspect="1"/>
                    </pic:cNvPicPr>
                  </pic:nvPicPr>
                  <pic:blipFill>
                    <a:blip r:embed="rId30"/>
                    <a:stretch>
                      <a:fillRect/>
                    </a:stretch>
                  </pic:blipFill>
                  <pic:spPr bwMode="auto">
                    <a:xfrm>
                      <a:off x="0" y="0"/>
                      <a:ext cx="1961400" cy="1207014"/>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w:t>
      </w:r>
      <w:r>
        <w:t xml:space="preserve"> </w:t>
      </w:r>
      <m:oMath>
        <m:r>
          <m:t>B</m:t>
        </m:r>
      </m:oMath>
    </w:p>
    <w:p>
      <w:pPr>
        <w:numPr>
          <w:ilvl w:val="0"/>
          <w:numId w:val="1000"/>
        </w:numPr>
        <w:pStyle w:val="Compact"/>
      </w:pPr>
      <w:r>
        <w:drawing>
          <wp:inline>
            <wp:extent cx="1961400" cy="1146660"/>
            <wp:effectExtent b="0" l="0" r="0" t="0"/>
            <wp:docPr descr="Quadrilateral. All sides are 3, left and right side angles are both 50 degrees and upper and lower angles are both 130 degrees." title="" id="34" name="Picture"/>
            <a:graphic>
              <a:graphicData uri="http://schemas.openxmlformats.org/drawingml/2006/picture">
                <pic:pic>
                  <pic:nvPicPr>
                    <pic:cNvPr descr="/app/tmp/embedder-1670997448.3230648.png" id="35" name="Picture"/>
                    <pic:cNvPicPr>
                      <a:picLocks noChangeArrowheads="1" noChangeAspect="1"/>
                    </pic:cNvPicPr>
                  </pic:nvPicPr>
                  <pic:blipFill>
                    <a:blip r:embed="rId33"/>
                    <a:stretch>
                      <a:fillRect/>
                    </a:stretch>
                  </pic:blipFill>
                  <pic:spPr bwMode="auto">
                    <a:xfrm>
                      <a:off x="0" y="0"/>
                      <a:ext cx="1961400" cy="114666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w:t>
      </w:r>
      <w:r>
        <w:t xml:space="preserve"> </w:t>
      </w:r>
      <m:oMath>
        <m:r>
          <m:t>C</m:t>
        </m:r>
      </m:oMath>
    </w:p>
    <w:p>
      <w:pPr>
        <w:numPr>
          <w:ilvl w:val="0"/>
          <w:numId w:val="1000"/>
        </w:numPr>
        <w:pStyle w:val="Compact"/>
      </w:pPr>
      <w:r>
        <w:drawing>
          <wp:inline>
            <wp:extent cx="1961400" cy="1146660"/>
            <wp:effectExtent b="0" l="0" r="0" t="0"/>
            <wp:docPr descr="Quadrilateral. All sides are 5. Upper left and lower right angles are 45 degrees. Upper right and lower left angles are 135 degrees." title="" id="37" name="Picture"/>
            <a:graphic>
              <a:graphicData uri="http://schemas.openxmlformats.org/drawingml/2006/picture">
                <pic:pic>
                  <pic:nvPicPr>
                    <pic:cNvPr descr="/app/tmp/embedder-1670997448.3739164.png" id="38" name="Picture"/>
                    <pic:cNvPicPr>
                      <a:picLocks noChangeArrowheads="1" noChangeAspect="1"/>
                    </pic:cNvPicPr>
                  </pic:nvPicPr>
                  <pic:blipFill>
                    <a:blip r:embed="rId36"/>
                    <a:stretch>
                      <a:fillRect/>
                    </a:stretch>
                  </pic:blipFill>
                  <pic:spPr bwMode="auto">
                    <a:xfrm>
                      <a:off x="0" y="0"/>
                      <a:ext cx="1961400" cy="114666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w:t>
      </w:r>
      <w:r>
        <w:t xml:space="preserve"> </w:t>
      </w:r>
      <m:oMath>
        <m:r>
          <m:t>D</m:t>
        </m:r>
      </m:oMath>
    </w:p>
    <w:p>
      <w:pPr>
        <w:numPr>
          <w:ilvl w:val="0"/>
          <w:numId w:val="1000"/>
        </w:numPr>
        <w:pStyle w:val="Compact"/>
      </w:pPr>
      <w:r>
        <w:drawing>
          <wp:inline>
            <wp:extent cx="1961400" cy="1207014"/>
            <wp:effectExtent b="0" l="0" r="0" t="0"/>
            <wp:docPr descr="Quadrilateral. Left and right side sides are 5, top and bottom sides are 3. Upper left and lower right angles are 50 degrees and upper right and lower left angles are 130 degrees." title="" id="40" name="Picture"/>
            <a:graphic>
              <a:graphicData uri="http://schemas.openxmlformats.org/drawingml/2006/picture">
                <pic:pic>
                  <pic:nvPicPr>
                    <pic:cNvPr descr="/app/tmp/embedder-1670997448.4379642.png" id="41" name="Picture"/>
                    <pic:cNvPicPr>
                      <a:picLocks noChangeArrowheads="1" noChangeAspect="1"/>
                    </pic:cNvPicPr>
                  </pic:nvPicPr>
                  <pic:blipFill>
                    <a:blip r:embed="rId39"/>
                    <a:stretch>
                      <a:fillRect/>
                    </a:stretch>
                  </pic:blipFill>
                  <pic:spPr bwMode="auto">
                    <a:xfrm>
                      <a:off x="0" y="0"/>
                      <a:ext cx="1961400" cy="1207014"/>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Figure</w:t>
      </w:r>
      <w:r>
        <w:t xml:space="preserve"> </w:t>
      </w:r>
      <m:oMath>
        <m:r>
          <m:t>E</m:t>
        </m:r>
      </m:oMath>
    </w:p>
    <w:p>
      <w:pPr>
        <w:numPr>
          <w:ilvl w:val="0"/>
          <w:numId w:val="1000"/>
        </w:numPr>
        <w:pStyle w:val="Compact"/>
      </w:pPr>
      <w:r>
        <w:drawing>
          <wp:inline>
            <wp:extent cx="2942094" cy="1146660"/>
            <wp:effectExtent b="0" l="0" r="0" t="0"/>
            <wp:docPr descr="Quadrilateral. Bottom side is 10, left side is 5. Base angles are both 50 degrees, upper angles are both 130 degrees." title="" id="43" name="Picture"/>
            <a:graphic>
              <a:graphicData uri="http://schemas.openxmlformats.org/drawingml/2006/picture">
                <pic:pic>
                  <pic:nvPicPr>
                    <pic:cNvPr descr="/app/tmp/embedder-1670997448.4892423.png" id="44" name="Picture"/>
                    <pic:cNvPicPr>
                      <a:picLocks noChangeArrowheads="1" noChangeAspect="1"/>
                    </pic:cNvPicPr>
                  </pic:nvPicPr>
                  <pic:blipFill>
                    <a:blip r:embed="rId42"/>
                    <a:stretch>
                      <a:fillRect/>
                    </a:stretch>
                  </pic:blipFill>
                  <pic:spPr bwMode="auto">
                    <a:xfrm>
                      <a:off x="0" y="0"/>
                      <a:ext cx="2942094" cy="1146660"/>
                    </a:xfrm>
                    <a:prstGeom prst="rect">
                      <a:avLst/>
                    </a:prstGeom>
                    <a:noFill/>
                    <a:ln w="9525">
                      <a:noFill/>
                      <a:headEnd/>
                      <a:tailEnd/>
                    </a:ln>
                  </pic:spPr>
                </pic:pic>
              </a:graphicData>
            </a:graphic>
          </wp:inline>
        </w:drawing>
      </w:r>
    </w:p>
    <w:p>
      <w:pPr>
        <w:numPr>
          <w:ilvl w:val="1"/>
          <w:numId w:val="1002"/>
        </w:numPr>
      </w:pPr>
      <w:r>
        <w:t xml:space="preserve">Figure</w:t>
      </w:r>
      <w:r>
        <w:t xml:space="preserve"> </w:t>
      </w:r>
      <m:oMath>
        <m:r>
          <m:t>A</m:t>
        </m:r>
      </m:oMath>
    </w:p>
    <w:p>
      <w:pPr>
        <w:numPr>
          <w:ilvl w:val="1"/>
          <w:numId w:val="1002"/>
        </w:numPr>
      </w:pPr>
      <w:r>
        <w:t xml:space="preserve">Figure</w:t>
      </w:r>
      <w:r>
        <w:t xml:space="preserve"> </w:t>
      </w:r>
      <m:oMath>
        <m:r>
          <m:t>B</m:t>
        </m:r>
      </m:oMath>
    </w:p>
    <w:p>
      <w:pPr>
        <w:numPr>
          <w:ilvl w:val="1"/>
          <w:numId w:val="1002"/>
        </w:numPr>
      </w:pPr>
      <w:r>
        <w:t xml:space="preserve">Figure</w:t>
      </w:r>
      <w:r>
        <w:t xml:space="preserve"> </w:t>
      </w:r>
      <m:oMath>
        <m:r>
          <m:t>C</m:t>
        </m:r>
      </m:oMath>
    </w:p>
    <w:p>
      <w:pPr>
        <w:numPr>
          <w:ilvl w:val="1"/>
          <w:numId w:val="1002"/>
        </w:numPr>
      </w:pPr>
      <w:r>
        <w:t xml:space="preserve">Figure</w:t>
      </w:r>
      <w:r>
        <w:t xml:space="preserve"> </w:t>
      </w:r>
      <m:oMath>
        <m:r>
          <m:t>D</m:t>
        </m:r>
      </m:oMath>
    </w:p>
    <w:p>
      <w:pPr>
        <w:numPr>
          <w:ilvl w:val="1"/>
          <w:numId w:val="1002"/>
        </w:numPr>
      </w:pPr>
      <w:r>
        <w:t xml:space="preserve">Figure</w:t>
      </w:r>
      <w:r>
        <w:t xml:space="preserve"> </w:t>
      </w:r>
      <m:oMath>
        <m:r>
          <m:t>E</m:t>
        </m:r>
      </m:oMath>
    </w:p>
    <w:p>
      <w:pPr>
        <w:numPr>
          <w:ilvl w:val="0"/>
          <w:numId w:val="1001"/>
        </w:numPr>
      </w:pPr>
      <w:r>
        <w:t xml:space="preserve">Find a sequence of rigid transformations and dilations that takes square</w:t>
      </w:r>
      <w:r>
        <w:t xml:space="preserve"> </w:t>
      </w:r>
      <m:oMath>
        <m:r>
          <m:t>A</m:t>
        </m:r>
        <m:r>
          <m:t>B</m:t>
        </m:r>
        <m:r>
          <m:t>C</m:t>
        </m:r>
        <m:r>
          <m:t>D</m:t>
        </m:r>
      </m:oMath>
      <w:r>
        <w:t xml:space="preserve"> </w:t>
      </w:r>
      <w:r>
        <w:t xml:space="preserve">to square</w:t>
      </w:r>
      <w:r>
        <w:t xml:space="preserve"> </w:t>
      </w:r>
      <m:oMath>
        <m:r>
          <m:t>E</m:t>
        </m:r>
        <m:r>
          <m:t>F</m:t>
        </m:r>
        <m:r>
          <m:t>G</m:t>
        </m:r>
        <m:r>
          <m:t>H</m:t>
        </m:r>
      </m:oMath>
      <w:r>
        <w:t xml:space="preserve">.</w:t>
      </w:r>
    </w:p>
    <w:p>
      <w:pPr>
        <w:numPr>
          <w:ilvl w:val="0"/>
          <w:numId w:val="1000"/>
        </w:numPr>
        <w:pStyle w:val="Compact"/>
      </w:pPr>
      <w:r>
        <w:drawing>
          <wp:inline>
            <wp:extent cx="2971800" cy="1600200"/>
            <wp:effectExtent b="0" l="0" r="0" t="0"/>
            <wp:docPr descr="Squares A B C D and E F G H. A B C D has A upper left, base B C and left side A B is 5. E F G H has G above E, rests on E and right lower side E F is 2." title="" id="46" name="Picture"/>
            <a:graphic>
              <a:graphicData uri="http://schemas.openxmlformats.org/drawingml/2006/picture">
                <pic:pic>
                  <pic:nvPicPr>
                    <pic:cNvPr descr="/app/tmp/embedder-1670997448.5529425.png" id="47" name="Picture"/>
                    <pic:cNvPicPr>
                      <a:picLocks noChangeArrowheads="1" noChangeAspect="1"/>
                    </pic:cNvPicPr>
                  </pic:nvPicPr>
                  <pic:blipFill>
                    <a:blip r:embed="rId45"/>
                    <a:stretch>
                      <a:fillRect/>
                    </a:stretch>
                  </pic:blipFill>
                  <pic:spPr bwMode="auto">
                    <a:xfrm>
                      <a:off x="0" y="0"/>
                      <a:ext cx="2971800" cy="1600200"/>
                    </a:xfrm>
                    <a:prstGeom prst="rect">
                      <a:avLst/>
                    </a:prstGeom>
                    <a:noFill/>
                    <a:ln w="9525">
                      <a:noFill/>
                      <a:headEnd/>
                      <a:tailEnd/>
                    </a:ln>
                  </pic:spPr>
                </pic:pic>
              </a:graphicData>
            </a:graphic>
          </wp:inline>
        </w:drawing>
      </w:r>
    </w:p>
    <w:p>
      <w:pPr>
        <w:numPr>
          <w:ilvl w:val="1"/>
          <w:numId w:val="1003"/>
        </w:numPr>
      </w:pPr>
      <w:r>
        <w:t xml:space="preserve">Translate by the directed line segment</w:t>
      </w:r>
      <w:r>
        <w:t xml:space="preserve"> </w:t>
      </w:r>
      <m:oMath>
        <m:r>
          <m:t>A</m:t>
        </m:r>
        <m:r>
          <m:t>E</m:t>
        </m:r>
      </m:oMath>
      <w:r>
        <w:t xml:space="preserve">, which will take</w:t>
      </w:r>
      <w:r>
        <w:t xml:space="preserve"> </w:t>
      </w:r>
      <m:oMath>
        <m:r>
          <m:t>B</m:t>
        </m:r>
      </m:oMath>
      <w:r>
        <w:t xml:space="preserve"> </w:t>
      </w:r>
      <w:r>
        <w:t xml:space="preserve">to a point</w:t>
      </w:r>
      <w:r>
        <w:t xml:space="preserve"> </w:t>
      </w:r>
      <m:oMath>
        <m:sSup>
          <m:e>
            <m:r>
              <m:t>B</m:t>
            </m:r>
          </m:e>
          <m:sup>
            <m:r>
              <m:rPr>
                <m:sty m:val="p"/>
              </m:rPr>
              <m:t>′</m:t>
            </m:r>
          </m:sup>
        </m:sSup>
      </m:oMath>
      <w:r>
        <w:t xml:space="preserve">. Then rotate with center</w:t>
      </w:r>
      <w:r>
        <w:t xml:space="preserve"> </w:t>
      </w:r>
      <m:oMath>
        <m:r>
          <m:t>E</m:t>
        </m:r>
      </m:oMath>
      <w:r>
        <w:t xml:space="preserve"> </w:t>
      </w:r>
      <w:r>
        <w:t xml:space="preserve">by angle</w:t>
      </w:r>
      <w:r>
        <w:t xml:space="preserve"> </w:t>
      </w:r>
      <m:oMath>
        <m:sSup>
          <m:e>
            <m:r>
              <m:t>B</m:t>
            </m:r>
          </m:e>
          <m:sup>
            <m:r>
              <m:rPr>
                <m:sty m:val="p"/>
              </m:rPr>
              <m:t>′</m:t>
            </m:r>
          </m:sup>
        </m:sSup>
        <m:r>
          <m:t>E</m:t>
        </m:r>
        <m:r>
          <m:t>F</m:t>
        </m:r>
      </m:oMath>
      <w:r>
        <w:t xml:space="preserve">. Finally, dilate with center</w:t>
      </w:r>
      <w:r>
        <w:t xml:space="preserve"> </w:t>
      </w:r>
      <m:oMath>
        <m:r>
          <m:t>E</m:t>
        </m:r>
      </m:oMath>
      <w:r>
        <w:t xml:space="preserve"> </w:t>
      </w:r>
      <w:r>
        <w:t xml:space="preserve">by scale factor</w:t>
      </w:r>
      <w:r>
        <w:t xml:space="preserve"> </w:t>
      </w:r>
      <m:oMath>
        <m:f>
          <m:fPr>
            <m:type m:val="bar"/>
          </m:fPr>
          <m:num>
            <m:r>
              <m:t>5</m:t>
            </m:r>
          </m:num>
          <m:den>
            <m:r>
              <m:t>2</m:t>
            </m:r>
          </m:den>
        </m:f>
      </m:oMath>
      <w:r>
        <w:t xml:space="preserve">.</w:t>
      </w:r>
    </w:p>
    <w:p>
      <w:pPr>
        <w:numPr>
          <w:ilvl w:val="1"/>
          <w:numId w:val="1003"/>
        </w:numPr>
      </w:pPr>
      <w:r>
        <w:t xml:space="preserve">Translate by the directed line segment</w:t>
      </w:r>
      <w:r>
        <w:t xml:space="preserve"> </w:t>
      </w:r>
      <m:oMath>
        <m:r>
          <m:t>A</m:t>
        </m:r>
        <m:r>
          <m:t>E</m:t>
        </m:r>
      </m:oMath>
      <w:r>
        <w:t xml:space="preserve">, which will take</w:t>
      </w:r>
      <w:r>
        <w:t xml:space="preserve"> </w:t>
      </w:r>
      <m:oMath>
        <m:r>
          <m:t>B</m:t>
        </m:r>
      </m:oMath>
      <w:r>
        <w:t xml:space="preserve"> </w:t>
      </w:r>
      <w:r>
        <w:t xml:space="preserve">to a point</w:t>
      </w:r>
      <w:r>
        <w:t xml:space="preserve"> </w:t>
      </w:r>
      <m:oMath>
        <m:sSup>
          <m:e>
            <m:r>
              <m:t>B</m:t>
            </m:r>
          </m:e>
          <m:sup>
            <m:r>
              <m:rPr>
                <m:sty m:val="p"/>
              </m:rPr>
              <m:t>′</m:t>
            </m:r>
          </m:sup>
        </m:sSup>
      </m:oMath>
      <w:r>
        <w:t xml:space="preserve">. Then rotate with center</w:t>
      </w:r>
      <w:r>
        <w:t xml:space="preserve"> </w:t>
      </w:r>
      <m:oMath>
        <m:r>
          <m:t>E</m:t>
        </m:r>
      </m:oMath>
      <w:r>
        <w:t xml:space="preserve"> </w:t>
      </w:r>
      <w:r>
        <w:t xml:space="preserve">by angle</w:t>
      </w:r>
      <w:r>
        <w:t xml:space="preserve"> </w:t>
      </w:r>
      <m:oMath>
        <m:sSup>
          <m:e>
            <m:r>
              <m:t>B</m:t>
            </m:r>
          </m:e>
          <m:sup>
            <m:r>
              <m:rPr>
                <m:sty m:val="p"/>
              </m:rPr>
              <m:t>′</m:t>
            </m:r>
          </m:sup>
        </m:sSup>
        <m:r>
          <m:t>E</m:t>
        </m:r>
        <m:r>
          <m:t>F</m:t>
        </m:r>
      </m:oMath>
      <w:r>
        <w:t xml:space="preserve">. Finally, dilate with center</w:t>
      </w:r>
      <w:r>
        <w:t xml:space="preserve"> </w:t>
      </w:r>
      <m:oMath>
        <m:r>
          <m:t>E</m:t>
        </m:r>
      </m:oMath>
      <w:r>
        <w:t xml:space="preserve"> </w:t>
      </w:r>
      <w:r>
        <w:t xml:space="preserve">by scale factor</w:t>
      </w:r>
      <w:r>
        <w:t xml:space="preserve"> </w:t>
      </w:r>
      <m:oMath>
        <m:f>
          <m:fPr>
            <m:type m:val="bar"/>
          </m:fPr>
          <m:num>
            <m:r>
              <m:t>2</m:t>
            </m:r>
          </m:num>
          <m:den>
            <m:r>
              <m:t>5</m:t>
            </m:r>
          </m:den>
        </m:f>
      </m:oMath>
      <w:r>
        <w:t xml:space="preserve">.</w:t>
      </w:r>
    </w:p>
    <w:p>
      <w:pPr>
        <w:numPr>
          <w:ilvl w:val="1"/>
          <w:numId w:val="1003"/>
        </w:numPr>
      </w:pPr>
      <w:r>
        <w:t xml:space="preserve">Dilate using center</w:t>
      </w:r>
      <w:r>
        <w:t xml:space="preserve"> </w:t>
      </w:r>
      <m:oMath>
        <m:r>
          <m:t>E</m:t>
        </m:r>
      </m:oMath>
      <w:r>
        <w:t xml:space="preserve"> </w:t>
      </w:r>
      <w:r>
        <w:t xml:space="preserve">by scale factor</w:t>
      </w:r>
      <w:r>
        <w:t xml:space="preserve"> </w:t>
      </w:r>
      <m:oMath>
        <m:f>
          <m:fPr>
            <m:type m:val="bar"/>
          </m:fPr>
          <m:num>
            <m:r>
              <m:t>2</m:t>
            </m:r>
          </m:num>
          <m:den>
            <m:r>
              <m:t>5</m:t>
            </m:r>
          </m:den>
        </m:f>
      </m:oMath>
      <w:r>
        <w:t xml:space="preserve">.</w:t>
      </w:r>
    </w:p>
    <w:p>
      <w:pPr>
        <w:numPr>
          <w:ilvl w:val="1"/>
          <w:numId w:val="1003"/>
        </w:numPr>
      </w:pPr>
      <w:r>
        <w:t xml:space="preserve">Dilate using center</w:t>
      </w:r>
      <w:r>
        <w:t xml:space="preserve"> </w:t>
      </w:r>
      <m:oMath>
        <m:r>
          <m:t>E</m:t>
        </m:r>
      </m:oMath>
      <w:r>
        <w:t xml:space="preserve"> </w:t>
      </w:r>
      <w:r>
        <w:t xml:space="preserve">by scale factor</w:t>
      </w:r>
      <w:r>
        <w:t xml:space="preserve"> </w:t>
      </w:r>
      <m:oMath>
        <m:f>
          <m:fPr>
            <m:type m:val="bar"/>
          </m:fPr>
          <m:num>
            <m:r>
              <m:t>5</m:t>
            </m:r>
          </m:num>
          <m:den>
            <m:r>
              <m:t>2</m:t>
            </m:r>
          </m:den>
        </m:f>
      </m:oMath>
      <w:r>
        <w:t xml:space="preserve">.</w:t>
      </w:r>
    </w:p>
    <w:p>
      <w:pPr>
        <w:numPr>
          <w:ilvl w:val="0"/>
          <w:numId w:val="1000"/>
        </w:numPr>
      </w:pPr>
      <w:r>
        <w:t xml:space="preserve">(From Unit 3, Lesson 6.)</w:t>
      </w:r>
    </w:p>
    <w:p>
      <w:pPr>
        <w:numPr>
          <w:ilvl w:val="0"/>
          <w:numId w:val="1001"/>
        </w:numPr>
      </w:pPr>
      <w:r>
        <w:t xml:space="preserve">Triangle</w:t>
      </w:r>
      <w:r>
        <w:t xml:space="preserve"> </w:t>
      </w:r>
      <m:oMath>
        <m:r>
          <m:t>D</m:t>
        </m:r>
        <m:r>
          <m:t>E</m:t>
        </m:r>
        <m:r>
          <m:t>F</m:t>
        </m:r>
      </m:oMath>
      <w:r>
        <w:t xml:space="preserve"> </w:t>
      </w:r>
      <w:r>
        <w:t xml:space="preserve">is formed by connecting the midpoints of the sides of triangle</w:t>
      </w:r>
      <w:r>
        <w:t xml:space="preserve"> </w:t>
      </w:r>
      <m:oMath>
        <m:r>
          <m:t>A</m:t>
        </m:r>
        <m:r>
          <m:t>B</m:t>
        </m:r>
        <m:r>
          <m:t>C</m:t>
        </m:r>
      </m:oMath>
      <w:r>
        <w:t xml:space="preserve">. What is the perimeter of triangle</w:t>
      </w:r>
      <w:r>
        <w:t xml:space="preserve"> </w:t>
      </w:r>
      <m:oMath>
        <m:r>
          <m:t>A</m:t>
        </m:r>
        <m:r>
          <m:t>B</m:t>
        </m:r>
        <m:r>
          <m:t>C</m:t>
        </m:r>
      </m:oMath>
      <w:r>
        <w:t xml:space="preserve">? </w:t>
      </w:r>
    </w:p>
    <w:p>
      <w:pPr>
        <w:numPr>
          <w:ilvl w:val="0"/>
          <w:numId w:val="1000"/>
        </w:numPr>
        <w:pStyle w:val="Compact"/>
      </w:pPr>
      <w:r>
        <w:drawing>
          <wp:inline>
            <wp:extent cx="2971800" cy="2057400"/>
            <wp:effectExtent b="0" l="0" r="0" t="0"/>
            <wp:docPr descr="Triangles A B C and D E F. D is the midpoint of segment A B. E is the midpoint of segment B C. F is the midpoint of segment A C. Line D E has length 2, Line E F has length 3, Line D F has line 4.  " title="" id="49" name="Picture"/>
            <a:graphic>
              <a:graphicData uri="http://schemas.openxmlformats.org/drawingml/2006/picture">
                <pic:pic>
                  <pic:nvPicPr>
                    <pic:cNvPr descr="/app/tmp/embedder-1670997448.608981.png" id="50" name="Picture"/>
                    <pic:cNvPicPr>
                      <a:picLocks noChangeArrowheads="1" noChangeAspect="1"/>
                    </pic:cNvPicPr>
                  </pic:nvPicPr>
                  <pic:blipFill>
                    <a:blip r:embed="rId48"/>
                    <a:stretch>
                      <a:fillRect/>
                    </a:stretch>
                  </pic:blipFill>
                  <pic:spPr bwMode="auto">
                    <a:xfrm>
                      <a:off x="0" y="0"/>
                      <a:ext cx="2971800" cy="2057400"/>
                    </a:xfrm>
                    <a:prstGeom prst="rect">
                      <a:avLst/>
                    </a:prstGeom>
                    <a:noFill/>
                    <a:ln w="9525">
                      <a:noFill/>
                      <a:headEnd/>
                      <a:tailEnd/>
                    </a:ln>
                  </pic:spPr>
                </pic:pic>
              </a:graphicData>
            </a:graphic>
          </wp:inline>
        </w:drawing>
      </w:r>
    </w:p>
    <w:p>
      <w:pPr>
        <w:numPr>
          <w:ilvl w:val="0"/>
          <w:numId w:val="1000"/>
        </w:numPr>
      </w:pPr>
      <w:r>
        <w:t xml:space="preserve">(From Unit 3, Lesson 5.)</w:t>
      </w:r>
    </w:p>
    <w:p>
      <w:pPr>
        <w:numPr>
          <w:ilvl w:val="0"/>
          <w:numId w:val="1001"/>
        </w:numPr>
      </w:pPr>
      <w:r>
        <w:t xml:space="preserve">Select the quadrilateral for which the diagonal is a line of symmetry. </w:t>
      </w:r>
    </w:p>
    <w:p>
      <w:pPr>
        <w:numPr>
          <w:ilvl w:val="1"/>
          <w:numId w:val="1004"/>
        </w:numPr>
      </w:pPr>
      <w:r>
        <w:t xml:space="preserve">parallelogram</w:t>
      </w:r>
    </w:p>
    <w:p>
      <w:pPr>
        <w:numPr>
          <w:ilvl w:val="1"/>
          <w:numId w:val="1004"/>
        </w:numPr>
      </w:pPr>
      <w:r>
        <w:t xml:space="preserve">square</w:t>
      </w:r>
    </w:p>
    <w:p>
      <w:pPr>
        <w:numPr>
          <w:ilvl w:val="1"/>
          <w:numId w:val="1004"/>
        </w:numPr>
      </w:pPr>
      <w:r>
        <w:t xml:space="preserve">trapezoid</w:t>
      </w:r>
    </w:p>
    <w:p>
      <w:pPr>
        <w:numPr>
          <w:ilvl w:val="1"/>
          <w:numId w:val="1004"/>
        </w:numPr>
      </w:pPr>
      <w:r>
        <w:t xml:space="preserve">isosceles trapezoid</w:t>
      </w:r>
    </w:p>
    <w:p>
      <w:pPr>
        <w:numPr>
          <w:ilvl w:val="0"/>
          <w:numId w:val="1000"/>
        </w:numPr>
      </w:pPr>
      <w:r>
        <w:t xml:space="preserve">(From Unit 2, Lesson 14.)</w:t>
      </w:r>
    </w:p>
    <w:p>
      <w:pPr>
        <w:numPr>
          <w:ilvl w:val="0"/>
          <w:numId w:val="1001"/>
        </w:numPr>
      </w:pPr>
      <w:r>
        <w:t xml:space="preserve">Triangles</w:t>
      </w:r>
      <w:r>
        <w:t xml:space="preserve"> </w:t>
      </w:r>
      <m:oMath>
        <m:r>
          <m:t>F</m:t>
        </m:r>
        <m:r>
          <m:t>A</m:t>
        </m:r>
        <m:r>
          <m:t>D</m:t>
        </m:r>
      </m:oMath>
      <w:r>
        <w:t xml:space="preserve"> </w:t>
      </w:r>
      <w:r>
        <w:t xml:space="preserve">and</w:t>
      </w:r>
      <w:r>
        <w:t xml:space="preserve"> </w:t>
      </w:r>
      <m:oMath>
        <m:r>
          <m:t>D</m:t>
        </m:r>
        <m:r>
          <m:t>C</m:t>
        </m:r>
        <m:r>
          <m:t>E</m:t>
        </m:r>
      </m:oMath>
      <w:r>
        <w:t xml:space="preserve"> are each translations of triangle </w:t>
      </w:r>
      <m:oMath>
        <m:r>
          <m:t>A</m:t>
        </m:r>
        <m:r>
          <m:t>B</m:t>
        </m:r>
        <m:r>
          <m:t>C</m:t>
        </m:r>
      </m:oMath>
    </w:p>
    <w:p>
      <w:pPr>
        <w:numPr>
          <w:ilvl w:val="0"/>
          <w:numId w:val="1000"/>
        </w:numPr>
        <w:pStyle w:val="Compact"/>
      </w:pPr>
      <w:r>
        <w:drawing>
          <wp:inline>
            <wp:extent cx="3400209" cy="1135291"/>
            <wp:effectExtent b="0" l="0" r="0" t="0"/>
            <wp:docPr descr="Large triangle BFE has small triangle ADC at its midpoints." title="" id="52" name="Picture"/>
            <a:graphic>
              <a:graphicData uri="http://schemas.openxmlformats.org/drawingml/2006/picture">
                <pic:pic>
                  <pic:nvPicPr>
                    <pic:cNvPr descr="/app/tmp/embedder-1670997448.672166.png" id="53" name="Picture"/>
                    <pic:cNvPicPr>
                      <a:picLocks noChangeArrowheads="1" noChangeAspect="1"/>
                    </pic:cNvPicPr>
                  </pic:nvPicPr>
                  <pic:blipFill>
                    <a:blip r:embed="rId51"/>
                    <a:stretch>
                      <a:fillRect/>
                    </a:stretch>
                  </pic:blipFill>
                  <pic:spPr bwMode="auto">
                    <a:xfrm>
                      <a:off x="0" y="0"/>
                      <a:ext cx="3400209" cy="1135291"/>
                    </a:xfrm>
                    <a:prstGeom prst="rect">
                      <a:avLst/>
                    </a:prstGeom>
                    <a:noFill/>
                    <a:ln w="9525">
                      <a:noFill/>
                      <a:headEnd/>
                      <a:tailEnd/>
                    </a:ln>
                  </pic:spPr>
                </pic:pic>
              </a:graphicData>
            </a:graphic>
          </wp:inline>
        </w:drawing>
      </w:r>
    </w:p>
    <w:p>
      <w:pPr>
        <w:numPr>
          <w:ilvl w:val="0"/>
          <w:numId w:val="1000"/>
        </w:numPr>
      </w:pPr>
      <w:r>
        <w:t xml:space="preserve">Explain why angle</w:t>
      </w:r>
      <w:r>
        <w:t xml:space="preserve"> </w:t>
      </w:r>
      <m:oMath>
        <m:r>
          <m:t>C</m:t>
        </m:r>
        <m:r>
          <m:t>A</m:t>
        </m:r>
        <m:r>
          <m:t>D</m:t>
        </m:r>
      </m:oMath>
      <w:r>
        <w:t xml:space="preserve"> </w:t>
      </w:r>
      <w:r>
        <w:t xml:space="preserve">has the same measure as angle</w:t>
      </w:r>
      <w:r>
        <w:t xml:space="preserve"> </w:t>
      </w:r>
      <m:oMath>
        <m:r>
          <m:t>A</m:t>
        </m:r>
        <m:r>
          <m:t>C</m:t>
        </m:r>
        <m:r>
          <m:t>B</m:t>
        </m:r>
      </m:oMath>
      <w:r>
        <w:t xml:space="preserve">.</w:t>
      </w:r>
    </w:p>
    <w:p>
      <w:pPr>
        <w:numPr>
          <w:ilvl w:val="0"/>
          <w:numId w:val="1000"/>
        </w:numPr>
      </w:pPr>
      <w:r>
        <w:t xml:space="preserve">(From Unit 1, Lesson 21.)</w:t>
      </w:r>
    </w:p>
    <w:p>
      <w:pPr>
        <w:pStyle w:val="FirstParagraph"/>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2022-12-14T05:57:29Z</dcterms:created>
  <dcterms:modified xsi:type="dcterms:W3CDTF">2022-12-14T05:57:29Z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d5vdOrBHaqIpOdGyct3VEKNCL3lBUfLmhh1xfpOKS3dTn5hj3M+S/+zdcqwjufl4mqpW/1Xbr/0Dl5QO54VIKg==</vt:lpwstr>
  </property>
</Properties>
</file>