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Here is a map that shows parts of Texas and Oklahoma.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66122" cy="1164656"/>
            <wp:effectExtent b="0" l="0" r="0" t="0"/>
            <wp:docPr descr="The map shows a scale measure that represents 0, 30, and 60 miles." title="" id="22" name="Picture"/>
            <a:graphic>
              <a:graphicData uri="http://schemas.openxmlformats.org/drawingml/2006/picture">
                <pic:pic>
                  <pic:nvPicPr>
                    <pic:cNvPr descr="/app/tmp/embedder-1671037916.760829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122" cy="11646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About how far is it from Amarillo to Oklahoma City? Explain your reasoning.</w:t>
      </w:r>
    </w:p>
    <w:p>
      <w:pPr>
        <w:numPr>
          <w:ilvl w:val="1"/>
          <w:numId w:val="1002"/>
        </w:numPr>
      </w:pPr>
      <w:r>
        <w:t xml:space="preserve">Driving at a constant speed of 70 miles per hour, will it be possible to make this trip in 3 hours? Explain how you know.</w:t>
      </w:r>
    </w:p>
    <w:p>
      <w:pPr>
        <w:numPr>
          <w:ilvl w:val="0"/>
          <w:numId w:val="1001"/>
        </w:numPr>
      </w:pPr>
      <w:r>
        <w:t xml:space="preserve">A local park is in the shape of a square. A map of the local park is made with the scale 1 inch to 200 feet.</w:t>
      </w:r>
    </w:p>
    <w:p>
      <w:pPr>
        <w:numPr>
          <w:ilvl w:val="1"/>
          <w:numId w:val="1003"/>
        </w:numPr>
        <w:pStyle w:val="Compact"/>
      </w:pPr>
      <w:r>
        <w:t xml:space="preserve">If the park is shown as a square on the map, each side of which is one foot long, how long is each side of the square park?</w:t>
      </w:r>
    </w:p>
    <w:p>
      <w:pPr>
        <w:numPr>
          <w:ilvl w:val="1"/>
          <w:numId w:val="1003"/>
        </w:numPr>
        <w:pStyle w:val="Compact"/>
      </w:pPr>
      <w:r>
        <w:t xml:space="preserve">If a straight path in the park is 900 feet long, how long would the path be when represented on the map?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2022-12-14T17:11:57Z</dcterms:created>
  <dcterms:modified xsi:type="dcterms:W3CDTF">2022-12-14T17:11:57Z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JR3bYW2zp2gZbIXAzEEeEVokYRXrsjH8K/hwZ+3Rp+IBGZ44ATtfNdyIJt6dJTJ5Y8wYk/84bOeucpUXmd6kvw==</vt:lpwstr>
  </property>
</Properties>
</file>