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Of the three lines in the graph, one has slope 1, one has slope 2, and one has slope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.</m:t>
        </m:r>
      </m:oMath>
      <w:r>
        <w:t xml:space="preserve"> Label each line with its slope.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56382" cy="3945070"/>
            <wp:effectExtent b="0" l="0" r="0" t="0"/>
            <wp:docPr descr="Three lines on a grid. The black line begins at 0 comma 5 &amp; rises 1 vertical unit for each 5 horizontal units. The yellow line at 0 comma 3, the blue line begins at 0 comma 8. They meet at 5 comma 13." title="" id="22" name="Picture"/>
            <a:graphic>
              <a:graphicData uri="http://schemas.openxmlformats.org/drawingml/2006/picture">
                <pic:pic>
                  <pic:nvPicPr>
                    <pic:cNvPr descr="/app/tmp/embedder-1671073281.7708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82" cy="3945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Draw three lines with slope 2, and three lines with slope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 What do you notice?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97979" cy="3223336"/>
            <wp:effectExtent b="0" l="0" r="0" t="0"/>
            <wp:docPr descr="Blank grid, 14 blocks wide, 11 blocks high." title="" id="25" name="Picture"/>
            <a:graphic>
              <a:graphicData uri="http://schemas.openxmlformats.org/drawingml/2006/picture">
                <pic:pic>
                  <pic:nvPicPr>
                    <pic:cNvPr descr="/app/tmp/embedder-1671073281.822687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979" cy="32233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figure shows two right triangles, each with its longest side on the same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923692" cy="3079601"/>
            <wp:effectExtent b="0" l="0" r="0" t="0"/>
            <wp:docPr descr="Two triangles. First horizontal side length 4, vertical side length 2, Second horizontal side length 6, vertical side length 3." title="" id="28" name="Picture"/>
            <a:graphic>
              <a:graphicData uri="http://schemas.openxmlformats.org/drawingml/2006/picture">
                <pic:pic>
                  <pic:nvPicPr>
                    <pic:cNvPr descr="/app/tmp/embedder-1671073281.844924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692" cy="30796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Explain how you know the two triangles are similar.</w:t>
      </w:r>
    </w:p>
    <w:p>
      <w:pPr>
        <w:numPr>
          <w:ilvl w:val="1"/>
          <w:numId w:val="1002"/>
        </w:numPr>
        <w:pStyle w:val="Compact"/>
      </w:pPr>
      <w:r>
        <w:t xml:space="preserve">How long is</w:t>
      </w:r>
      <w:r>
        <w:t xml:space="preserve"> </w:t>
      </w:r>
      <m:oMath>
        <m:r>
          <m:t>X</m:t>
        </m:r>
        <m:r>
          <m:t>Y</m:t>
        </m:r>
      </m:oMath>
      <w:r>
        <w:t xml:space="preserve">?</w:t>
      </w:r>
    </w:p>
    <w:p>
      <w:pPr>
        <w:numPr>
          <w:ilvl w:val="1"/>
          <w:numId w:val="1002"/>
        </w:numPr>
        <w:pStyle w:val="Compact"/>
      </w:pPr>
      <w:r>
        <w:t xml:space="preserve">For each triangle, calculate (vertical side)</w:t>
      </w:r>
      <w:r>
        <w:t xml:space="preserve"> </w:t>
      </w:r>
      <m:oMath>
        <m:r>
          <m:rPr>
            <m:sty m:val="p"/>
          </m:rPr>
          <m:t>÷</m:t>
        </m:r>
      </m:oMath>
      <w:r>
        <w:t xml:space="preserve"> </w:t>
      </w:r>
      <w:r>
        <w:t xml:space="preserve">(horizontal side).</w:t>
      </w:r>
    </w:p>
    <w:p>
      <w:pPr>
        <w:numPr>
          <w:ilvl w:val="1"/>
          <w:numId w:val="1002"/>
        </w:numPr>
        <w:pStyle w:val="Compact"/>
      </w:pPr>
      <w:r>
        <w:t xml:space="preserve">What is the slope of the line? Explain how you know.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has side lengths 3, 4, and 5. Triangle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has side lengths 6, 7, and 8.</w:t>
      </w:r>
    </w:p>
    <w:p>
      <w:pPr>
        <w:numPr>
          <w:ilvl w:val="1"/>
          <w:numId w:val="1003"/>
        </w:numPr>
      </w:pPr>
      <w:r>
        <w:t xml:space="preserve">Explain how you know that Triangle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similar to Triangle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Give possible side lengths for Triangle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so that it is similar to Triangle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2, Lesson 14.)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 </w:t>
      </w:r>
      <w:r>
        <w:t xml:space="preserve">the ratios that are equivalent to the ratio</w:t>
      </w:r>
      <w:r>
        <w:t xml:space="preserve"> </w:t>
      </w:r>
      <m:oMath>
        <m:r>
          <m:t>12</m:t>
        </m:r>
        <m:r>
          <m:rPr>
            <m:sty m:val="p"/>
          </m:rPr>
          <m:t>:</m:t>
        </m:r>
        <m:r>
          <m:t>3</m:t>
        </m:r>
      </m:oMath>
      <w:r>
        <w:t xml:space="preserve">.</w:t>
      </w:r>
    </w:p>
    <w:p>
      <w:pPr>
        <w:numPr>
          <w:ilvl w:val="1"/>
          <w:numId w:val="1004"/>
        </w:numPr>
      </w:pPr>
      <m:oMath>
        <m:r>
          <m:t>6</m:t>
        </m:r>
        <m:r>
          <m:rPr>
            <m:sty m:val="p"/>
          </m:rPr>
          <m:t>:</m:t>
        </m:r>
        <m:r>
          <m:t>1</m:t>
        </m:r>
      </m:oMath>
    </w:p>
    <w:p>
      <w:pPr>
        <w:numPr>
          <w:ilvl w:val="1"/>
          <w:numId w:val="1004"/>
        </w:numPr>
      </w:pPr>
      <m:oMath>
        <m:r>
          <m:t>1</m:t>
        </m:r>
        <m:r>
          <m:rPr>
            <m:sty m:val="p"/>
          </m:rPr>
          <m:t>:</m:t>
        </m:r>
        <m:r>
          <m:t>4</m:t>
        </m:r>
      </m:oMath>
    </w:p>
    <w:p>
      <w:pPr>
        <w:numPr>
          <w:ilvl w:val="1"/>
          <w:numId w:val="1004"/>
        </w:numPr>
      </w:pPr>
      <m:oMath>
        <m:r>
          <m:t>4</m:t>
        </m:r>
        <m:r>
          <m:rPr>
            <m:sty m:val="p"/>
          </m:rPr>
          <m:t>:</m:t>
        </m:r>
        <m:r>
          <m:t>1</m:t>
        </m:r>
      </m:oMath>
    </w:p>
    <w:p>
      <w:pPr>
        <w:numPr>
          <w:ilvl w:val="1"/>
          <w:numId w:val="1004"/>
        </w:numPr>
      </w:pPr>
      <m:oMath>
        <m:r>
          <m:t>24</m:t>
        </m:r>
        <m:r>
          <m:rPr>
            <m:sty m:val="p"/>
          </m:rPr>
          <m:t>:</m:t>
        </m:r>
        <m:r>
          <m:t>6</m:t>
        </m:r>
      </m:oMath>
    </w:p>
    <w:p>
      <w:pPr>
        <w:numPr>
          <w:ilvl w:val="1"/>
          <w:numId w:val="1004"/>
        </w:numPr>
      </w:pPr>
      <m:oMath>
        <m:r>
          <m:t>15</m:t>
        </m:r>
        <m:r>
          <m:rPr>
            <m:sty m:val="p"/>
          </m:rPr>
          <m:t>:</m:t>
        </m:r>
        <m:r>
          <m:t>6</m:t>
        </m:r>
      </m:oMath>
    </w:p>
    <w:p>
      <w:pPr>
        <w:numPr>
          <w:ilvl w:val="1"/>
          <w:numId w:val="1004"/>
        </w:numPr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200</m:t>
        </m:r>
        <m:r>
          <m:rPr>
            <m:sty m:val="p"/>
          </m:rPr>
          <m:t>:</m:t>
        </m:r>
        <m:r>
          <m:t>300</m:t>
        </m:r>
      </m:oMath>
    </w:p>
    <w:p>
      <w:pPr>
        <w:numPr>
          <w:ilvl w:val="1"/>
          <w:numId w:val="1004"/>
        </w:numPr>
      </w:pPr>
      <m:oMath>
        <m:r>
          <m:t>112</m:t>
        </m:r>
        <m:r>
          <m:rPr>
            <m:sty m:val="p"/>
          </m:rPr>
          <m:t>:</m:t>
        </m:r>
        <m:r>
          <m:t>13</m:t>
        </m:r>
      </m:oMath>
    </w:p>
    <w:p>
      <w:pPr>
        <w:numPr>
          <w:ilvl w:val="0"/>
          <w:numId w:val="1000"/>
        </w:numPr>
      </w:pPr>
      <w:r>
        <w:t xml:space="preserve">(From Unit 2, Lesson 3.)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a scaled copy of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 Side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measures 12 cm and is the longest side of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 Side</w:t>
      </w:r>
      <w:r>
        <w:t xml:space="preserve"> </w:t>
      </w:r>
      <m:oMath>
        <m:r>
          <m:t>D</m:t>
        </m:r>
        <m:r>
          <m:t>E</m:t>
        </m:r>
      </m:oMath>
      <w:r>
        <w:t xml:space="preserve"> </w:t>
      </w:r>
      <w:r>
        <w:t xml:space="preserve">measures 8 cm and is the longest side of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a scaled copy of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with what scale factor?</w:t>
      </w:r>
    </w:p>
    <w:p>
      <w:pPr>
        <w:numPr>
          <w:ilvl w:val="1"/>
          <w:numId w:val="1005"/>
        </w:numPr>
        <w:pStyle w:val="Compact"/>
      </w:pPr>
      <w:r>
        <w:t xml:space="preserve">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is a scaled copy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with what scale factor?</w:t>
      </w:r>
    </w:p>
    <w:p>
      <w:pPr>
        <w:numPr>
          <w:ilvl w:val="0"/>
          <w:numId w:val="1000"/>
        </w:numPr>
      </w:pPr>
      <w:r>
        <w:t xml:space="preserve">(From Unit 2,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2022-12-15T03:01:22Z</dcterms:created>
  <dcterms:modified xsi:type="dcterms:W3CDTF">2022-12-15T03:01:22Z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Scghegf3w2oA0OPL52ISUvPOU8k4WPDpGnYD5LNIdqyqhts9a9RMvghDSUY2ZJOXz/4bZWXBiD4PasUDJCUgBA==</vt:lpwstr>
  </property>
</Properties>
</file>