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many cubes are there?</w:t>
      </w:r>
      <w:r>
        <w:br/>
      </w:r>
      <w:r>
        <w:t xml:space="preserve">How do you see them?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937772"/>
            <wp:effectExtent b="0" l="0" r="0" t="0"/>
            <wp:docPr descr="Connecting cubes. 1 tower of 10 cubes. 7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266.95636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37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Show 14 with connecting cubes.</w:t>
      </w:r>
    </w:p>
    <w:p>
      <w:pPr>
        <w:numPr>
          <w:ilvl w:val="0"/>
          <w:numId w:val="1000"/>
        </w:numPr>
        <w:pStyle w:val="Compact"/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Find the number 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Find the number that makes each equation true.</w:t>
      </w:r>
    </w:p>
    <w:p>
      <w:pPr>
        <w:numPr>
          <w:ilvl w:val="1"/>
          <w:numId w:val="1000"/>
        </w:numPr>
      </w:pPr>
      <m:oMath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4"/>
        </w:numPr>
      </w:pPr>
      <w:r>
        <w:t xml:space="preserve">How are the 2 equations the same?</w:t>
      </w:r>
      <w:r>
        <w:br/>
      </w:r>
      <w:r>
        <w:t xml:space="preserve">How are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Find the number that makes each equation true.</w:t>
      </w:r>
    </w:p>
    <w:p>
      <w:pPr>
        <w:numPr>
          <w:ilvl w:val="1"/>
          <w:numId w:val="1005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Find the number that makes each equation true.</w:t>
      </w:r>
    </w:p>
    <w:p>
      <w:pPr>
        <w:numPr>
          <w:ilvl w:val="1"/>
          <w:numId w:val="1006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6"/>
        </w:numPr>
        <w:pStyle w:val="Compact"/>
      </w:pPr>
      <m:oMath>
        <m:r>
          <m:t>13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6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There are 12 kids playing soccer.</w:t>
      </w:r>
      <w:r>
        <w:br/>
      </w:r>
      <w:r>
        <w:t xml:space="preserve">Then 4 more come to play with them.</w:t>
      </w:r>
      <w:r>
        <w:br/>
      </w:r>
      <w:r>
        <w:t xml:space="preserve">How many kids are playing soccer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has 17 cards on her desk. </w:t>
      </w:r>
      <w:r>
        <w:br/>
      </w:r>
      <w:r>
        <w:t xml:space="preserve">She gives Han 4 cards. </w:t>
      </w:r>
      <w:r>
        <w:br/>
      </w:r>
      <w:r>
        <w:t xml:space="preserve">Now Han and Jada have the same number of cards.</w:t>
      </w:r>
      <w:r>
        <w:br/>
      </w:r>
      <w:r>
        <w:t xml:space="preserve">How many cards were on Han's desk to start?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has 14 cards on her desk. </w:t>
      </w:r>
      <w:r>
        <w:br/>
      </w:r>
      <w:r>
        <w:t xml:space="preserve">Han has 15 cards on his desk.</w:t>
      </w:r>
      <w:r>
        <w:br/>
      </w:r>
      <w:r>
        <w:t xml:space="preserve">Jada gives Han 3 cards.</w:t>
      </w:r>
    </w:p>
    <w:p>
      <w:pPr>
        <w:numPr>
          <w:ilvl w:val="1"/>
          <w:numId w:val="1007"/>
        </w:numPr>
        <w:pStyle w:val="Compact"/>
      </w:pPr>
      <w:r>
        <w:t xml:space="preserve">How many cards does Jada have on her desk now?</w:t>
      </w:r>
      <w:r>
        <w:br/>
      </w:r>
      <w:r>
        <w:t xml:space="preserve">Show your thinking using drawings, numbers, or words.</w:t>
      </w:r>
      <w:r>
        <w:br/>
      </w:r>
    </w:p>
    <w:p>
      <w:pPr>
        <w:numPr>
          <w:ilvl w:val="1"/>
          <w:numId w:val="1007"/>
        </w:numPr>
        <w:pStyle w:val="Compact"/>
      </w:pPr>
      <w:r>
        <w:t xml:space="preserve">How many cards does Han have on his desk now?</w:t>
      </w:r>
      <w:r>
        <w:br/>
      </w:r>
      <w:r>
        <w:t xml:space="preserve">Show your thinking using drawings, numbers, or words.</w:t>
      </w:r>
      <w:r>
        <w:br/>
      </w:r>
    </w:p>
    <w:p>
      <w:pPr>
        <w:numPr>
          <w:ilvl w:val="0"/>
          <w:numId w:val="1001"/>
        </w:numPr>
      </w:pPr>
      <w:r>
        <w:t xml:space="preserve">Exploration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sixteen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seventeen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eighteen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nineteen</w:t>
            </w:r>
          </w:p>
        </w:tc>
      </w:tr>
    </w:tbl>
    <w:p>
      <w:pPr>
        <w:numPr>
          <w:ilvl w:val="0"/>
          <w:numId w:val="1000"/>
        </w:numPr>
      </w:pPr>
      <w:r>
        <w:t xml:space="preserve">What do you notice about the numbers and names in the table?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2022-12-14T11:11:07Z</dcterms:created>
  <dcterms:modified xsi:type="dcterms:W3CDTF">2022-12-14T11:11:07Z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paBAhF3xOg/9TCm1vTZDt3Ye86weOE0kuaeEvCbQcLSBpAXdMXnCUjioiqvsUm/fT/aKKgqyED88LWHMUt9z6Q==</vt:lpwstr>
  </property>
</Properties>
</file>