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center-day-3"/>
    <w:p>
      <w:pPr>
        <w:pStyle w:val="Heading2"/>
      </w:pPr>
      <w:r>
        <w:t xml:space="preserve">Lesson 17: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3-digit numbers.</w:t>
      </w:r>
    </w:p>
    <w:bookmarkStart w:id="21" w:name="warm-up-number-talk-simplify-it"/>
    <w:p>
      <w:pPr>
        <w:pStyle w:val="Heading3"/>
      </w:pPr>
      <w:r>
        <w:t xml:space="preserve">Warm-up: Number Talk: Simplify It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34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434</m:t>
        </m:r>
        <m:r>
          <m:rPr>
            <m:sty m:val="p"/>
          </m:rPr>
          <m:t>−</m:t>
        </m:r>
        <m:r>
          <m:t>99</m:t>
        </m:r>
      </m:oMath>
    </w:p>
    <w:p>
      <w:pPr>
        <w:numPr>
          <w:ilvl w:val="0"/>
          <w:numId w:val="1002"/>
        </w:numPr>
        <w:pStyle w:val="Compact"/>
      </w:pPr>
      <m:oMath>
        <m:r>
          <m:t>367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2"/>
        </w:numPr>
        <w:pStyle w:val="Compact"/>
      </w:pPr>
      <m:oMath>
        <m:r>
          <m:t>635</m:t>
        </m:r>
        <m:r>
          <m:rPr>
            <m:sty m:val="p"/>
          </m:rPr>
          <m:t>−</m:t>
        </m:r>
        <m:r>
          <m:t>298</m:t>
        </m:r>
      </m:oMath>
    </w:p>
    <w:bookmarkEnd w:id="21"/>
    <w:bookmarkStart w:id="34" w:name="more-target-numbers-and-choice-time"/>
    <w:p>
      <w:pPr>
        <w:pStyle w:val="Heading3"/>
      </w:pPr>
      <w:r>
        <w:t xml:space="preserve">17.2: More Target Numbers and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17234.803537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17234.8238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17234.84550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2022-12-14T11:27:15Z</dcterms:created>
  <dcterms:modified xsi:type="dcterms:W3CDTF">2022-12-14T11:27:15Z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t3/pOk2FydxhD9SMH0J7Ly6ZHwpN1ik/kcwUBBa+GXWTe6xjIQ0xgaTrd5JOJldHF3FmjFlcdCQURvF0YrEaKA==</vt:lpwstr>
  </property>
</Properties>
</file>