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feeb733b50f9c1742a11c4d36239ed5b31a57"/>
    <w:p>
      <w:pPr>
        <w:pStyle w:val="Heading2"/>
      </w:pPr>
      <w:r>
        <w:t xml:space="preserve">Unit 8 Lesson 8: Ways to Find Unknown Length (Part 2)</w:t>
      </w:r>
    </w:p>
    <w:bookmarkEnd w:id="20"/>
    <w:bookmarkStart w:id="22" w:name="Xf8853a522f9cbea37b6f35ef055a38597508fb5"/>
    <w:p>
      <w:pPr>
        <w:pStyle w:val="Heading3"/>
      </w:pPr>
      <w:r>
        <w:t xml:space="preserve">WU True or False: Equations with Fractions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1</m:t>
        </m:r>
        <m:f>
          <m:fPr>
            <m:type m:val="bar"/>
          </m:fPr>
          <m:num>
            <m:r>
              <m:t>1</m:t>
            </m:r>
          </m:num>
          <m:den>
            <m:r>
              <m:t>5</m:t>
            </m:r>
          </m:den>
        </m:f>
        <m:r>
          <m:rPr>
            <m:sty m:val="p"/>
          </m:rPr>
          <m:t>+</m:t>
        </m:r>
        <m:r>
          <m:t>2</m:t>
        </m:r>
        <m:f>
          <m:fPr>
            <m:type m:val="bar"/>
          </m:fPr>
          <m:num>
            <m:r>
              <m:t>2</m:t>
            </m:r>
          </m:num>
          <m:den>
            <m:r>
              <m:t>5</m:t>
            </m:r>
          </m:den>
        </m:f>
        <m:r>
          <m:rPr>
            <m:sty m:val="p"/>
          </m:rPr>
          <m:t>+</m:t>
        </m:r>
        <m:r>
          <m:t>3</m:t>
        </m:r>
        <m:f>
          <m:fPr>
            <m:type m:val="bar"/>
          </m:fPr>
          <m:num>
            <m:r>
              <m:t>3</m:t>
            </m:r>
          </m:num>
          <m:den>
            <m:r>
              <m:t>5</m:t>
            </m:r>
          </m:den>
        </m:f>
        <m:r>
          <m:rPr>
            <m:sty m:val="p"/>
          </m:rPr>
          <m:t>+</m:t>
        </m:r>
        <m:r>
          <m:t>4</m:t>
        </m:r>
        <m:f>
          <m:fPr>
            <m:type m:val="bar"/>
          </m:fPr>
          <m:num>
            <m:r>
              <m:t>4</m:t>
            </m:r>
          </m:num>
          <m:den>
            <m:r>
              <m:t>5</m:t>
            </m:r>
          </m:den>
        </m:f>
        <m:r>
          <m:rPr>
            <m:sty m:val="p"/>
          </m:rPr>
          <m:t>=</m:t>
        </m:r>
        <m:r>
          <m:t>12</m:t>
        </m:r>
      </m:oMath>
    </w:p>
    <w:p>
      <w:pPr>
        <w:numPr>
          <w:ilvl w:val="0"/>
          <w:numId w:val="1001"/>
        </w:numPr>
        <w:pStyle w:val="Compact"/>
      </w:pPr>
      <m:oMath>
        <m:r>
          <m:t>10</m:t>
        </m:r>
        <m:r>
          <m:rPr>
            <m:sty m:val="p"/>
          </m:rPr>
          <m:t>−</m:t>
        </m:r>
        <m:f>
          <m:fPr>
            <m:type m:val="bar"/>
          </m:fPr>
          <m:num>
            <m:r>
              <m:t>1</m:t>
            </m:r>
          </m:num>
          <m:den>
            <m:r>
              <m:t>2</m:t>
            </m:r>
          </m:den>
        </m:f>
        <m:r>
          <m:rPr>
            <m:sty m:val="p"/>
          </m:rPr>
          <m:t>−</m:t>
        </m:r>
        <m:f>
          <m:fPr>
            <m:type m:val="bar"/>
          </m:fPr>
          <m:num>
            <m:r>
              <m:t>2</m:t>
            </m:r>
          </m:num>
          <m:den>
            <m:r>
              <m:t>2</m:t>
            </m:r>
          </m:den>
        </m:f>
        <m:r>
          <m:rPr>
            <m:sty m:val="p"/>
          </m:rPr>
          <m:t>−</m:t>
        </m:r>
        <m:f>
          <m:fPr>
            <m:type m:val="bar"/>
          </m:fPr>
          <m:num>
            <m:r>
              <m:t>3</m:t>
            </m:r>
          </m:num>
          <m:den>
            <m:r>
              <m:t>2</m:t>
            </m:r>
          </m:den>
        </m:f>
        <m:r>
          <m:rPr>
            <m:sty m:val="p"/>
          </m:rPr>
          <m:t>−</m:t>
        </m:r>
        <m:f>
          <m:fPr>
            <m:type m:val="bar"/>
          </m:fPr>
          <m:num>
            <m:r>
              <m:t>4</m:t>
            </m:r>
          </m:num>
          <m:den>
            <m:r>
              <m:t>2</m:t>
            </m:r>
          </m:den>
        </m:f>
        <m:r>
          <m:rPr>
            <m:sty m:val="p"/>
          </m:rPr>
          <m:t>=</m:t>
        </m:r>
        <m:r>
          <m:t>5</m:t>
        </m:r>
      </m:oMath>
    </w:p>
    <w:p>
      <w:pPr>
        <w:numPr>
          <w:ilvl w:val="0"/>
          <w:numId w:val="1001"/>
        </w:numPr>
        <w:pStyle w:val="Compact"/>
      </w:pPr>
      <m:oMath>
        <m:r>
          <m:t>1</m:t>
        </m:r>
        <m:f>
          <m:fPr>
            <m:type m:val="bar"/>
          </m:fPr>
          <m:num>
            <m:r>
              <m:t>1</m:t>
            </m:r>
          </m:num>
          <m:den>
            <m:r>
              <m:t>6</m:t>
            </m:r>
          </m:den>
        </m:f>
        <m:r>
          <m:rPr>
            <m:sty m:val="p"/>
          </m:rPr>
          <m:t>+</m:t>
        </m:r>
        <m:r>
          <m:t>2</m:t>
        </m:r>
        <m:f>
          <m:fPr>
            <m:type m:val="bar"/>
          </m:fPr>
          <m:num>
            <m:r>
              <m:t>2</m:t>
            </m:r>
          </m:num>
          <m:den>
            <m:r>
              <m:t>6</m:t>
            </m:r>
          </m:den>
        </m:f>
        <m:r>
          <m:rPr>
            <m:sty m:val="p"/>
          </m:rPr>
          <m:t>+</m:t>
        </m:r>
        <m:r>
          <m:t>3</m:t>
        </m:r>
        <m:f>
          <m:fPr>
            <m:type m:val="bar"/>
          </m:fPr>
          <m:num>
            <m:r>
              <m:t>3</m:t>
            </m:r>
          </m:num>
          <m:den>
            <m:r>
              <m:t>6</m:t>
            </m:r>
          </m:den>
        </m:f>
        <m:r>
          <m:rPr>
            <m:sty m:val="p"/>
          </m:rPr>
          <m:t>+</m:t>
        </m:r>
        <m:r>
          <m:t>4</m:t>
        </m:r>
        <m:f>
          <m:fPr>
            <m:type m:val="bar"/>
          </m:fPr>
          <m:num>
            <m:r>
              <m:t>4</m:t>
            </m:r>
          </m:num>
          <m:den>
            <m:r>
              <m:t>6</m:t>
            </m:r>
          </m:den>
        </m:f>
        <m:r>
          <m:rPr>
            <m:sty m:val="p"/>
          </m:rPr>
          <m:t>+</m:t>
        </m:r>
        <m:r>
          <m:t>5</m:t>
        </m:r>
        <m:f>
          <m:fPr>
            <m:type m:val="bar"/>
          </m:fPr>
          <m:num>
            <m:r>
              <m:t>5</m:t>
            </m:r>
          </m:num>
          <m:den>
            <m:r>
              <m:t>6</m:t>
            </m:r>
          </m:den>
        </m:f>
        <m:r>
          <m:rPr>
            <m:sty m:val="p"/>
          </m:rPr>
          <m:t>=</m:t>
        </m:r>
        <m:r>
          <m:t>15</m:t>
        </m:r>
        <m:f>
          <m:fPr>
            <m:type m:val="bar"/>
          </m:fPr>
          <m:num>
            <m:r>
              <m:t>3</m:t>
            </m:r>
          </m:num>
          <m:den>
            <m:r>
              <m:t>6</m:t>
            </m:r>
          </m:den>
        </m:f>
      </m:oMath>
    </w:p>
    <w:p>
      <w:pPr>
        <w:numPr>
          <w:ilvl w:val="0"/>
          <w:numId w:val="1001"/>
        </w:numPr>
        <w:pStyle w:val="Compact"/>
      </w:pPr>
      <m:oMath>
        <m:f>
          <m:fPr>
            <m:type m:val="bar"/>
          </m:fPr>
          <m:num>
            <m:r>
              <m:t>1</m:t>
            </m:r>
          </m:num>
          <m:den>
            <m:r>
              <m:t>3</m:t>
            </m:r>
          </m:den>
        </m:f>
        <m:r>
          <m:rPr>
            <m:sty m:val="p"/>
          </m:rPr>
          <m:t>+</m:t>
        </m:r>
        <m:f>
          <m:fPr>
            <m:type m:val="bar"/>
          </m:fPr>
          <m:num>
            <m:r>
              <m:t>2</m:t>
            </m:r>
          </m:num>
          <m:den>
            <m:r>
              <m:t>3</m:t>
            </m:r>
          </m:den>
        </m:f>
        <m:r>
          <m:rPr>
            <m:sty m:val="p"/>
          </m:rPr>
          <m:t>+</m:t>
        </m:r>
        <m:f>
          <m:fPr>
            <m:type m:val="bar"/>
          </m:fPr>
          <m:num>
            <m:r>
              <m:t>3</m:t>
            </m:r>
          </m:num>
          <m:den>
            <m:r>
              <m:t>3</m:t>
            </m:r>
          </m:den>
        </m:f>
        <m:r>
          <m:rPr>
            <m:sty m:val="p"/>
          </m:rPr>
          <m:t>=</m:t>
        </m:r>
        <m:r>
          <m:t>3</m:t>
        </m:r>
        <m:r>
          <m:rPr>
            <m:sty m:val="p"/>
          </m:rPr>
          <m:t>×</m:t>
        </m:r>
        <m:f>
          <m:fPr>
            <m:type m:val="bar"/>
          </m:fPr>
          <m:num>
            <m:r>
              <m:t>2</m:t>
            </m:r>
          </m:num>
          <m:den>
            <m:r>
              <m:t>3</m:t>
            </m:r>
          </m:den>
        </m:f>
      </m:oMath>
    </w:p>
    <w:bookmarkEnd w:id="21"/>
    <w:bookmarkEnd w:id="22"/>
    <w:bookmarkStart w:id="27" w:name="unknown-lengths"/>
    <w:p>
      <w:pPr>
        <w:pStyle w:val="Heading3"/>
      </w:pPr>
      <w:r>
        <w:t xml:space="preserve">1 Unknown Lengths</w:t>
      </w:r>
    </w:p>
    <w:bookmarkStart w:id="26" w:name="student-task-statement-1"/>
    <w:p>
      <w:pPr>
        <w:pStyle w:val="Heading4"/>
      </w:pPr>
      <w:r>
        <w:t xml:space="preserve">Student Task Statement</w:t>
      </w:r>
    </w:p>
    <w:p>
      <w:pPr>
        <w:pStyle w:val="FirstParagraph"/>
      </w:pPr>
      <w:r>
        <w:t xml:space="preserve">Here are four shapes.</w:t>
      </w:r>
    </w:p>
    <w:p>
      <w:pPr>
        <w:numPr>
          <w:ilvl w:val="0"/>
          <w:numId w:val="1002"/>
        </w:numPr>
        <w:pStyle w:val="Compact"/>
      </w:pPr>
      <w:r>
        <w:t xml:space="preserve">Each shape has a perimeter of 64 inches.</w:t>
      </w:r>
    </w:p>
    <w:p>
      <w:pPr>
        <w:numPr>
          <w:ilvl w:val="0"/>
          <w:numId w:val="1002"/>
        </w:numPr>
        <w:pStyle w:val="Compact"/>
      </w:pPr>
      <w:r>
        <w:t xml:space="preserve">P, R, and S each have 1 line of symmetry.</w:t>
      </w:r>
    </w:p>
    <w:p>
      <w:pPr>
        <w:numPr>
          <w:ilvl w:val="0"/>
          <w:numId w:val="1002"/>
        </w:numPr>
        <w:pStyle w:val="Compact"/>
      </w:pPr>
      <w:r>
        <w:t xml:space="preserve">Q has 4 lines of symmetry.</w:t>
      </w:r>
    </w:p>
    <w:p>
      <w:pPr>
        <w:pStyle w:val="FirstParagraph"/>
      </w:pPr>
      <w:r>
        <w:drawing>
          <wp:inline>
            <wp:extent cx="4572000" cy="2971800"/>
            <wp:effectExtent b="0" l="0" r="0" t="0"/>
            <wp:docPr descr="4 shapes." title="" id="24" name="Picture"/>
            <a:graphic>
              <a:graphicData uri="http://schemas.openxmlformats.org/drawingml/2006/picture">
                <pic:pic>
                  <pic:nvPicPr>
                    <pic:cNvPr descr="/app/tmp/embedder-1671024754.6392696.png" id="25" name="Picture"/>
                    <pic:cNvPicPr>
                      <a:picLocks noChangeArrowheads="1" noChangeAspect="1"/>
                    </pic:cNvPicPr>
                  </pic:nvPicPr>
                  <pic:blipFill>
                    <a:blip r:embed="rId23"/>
                    <a:stretch>
                      <a:fillRect/>
                    </a:stretch>
                  </pic:blipFill>
                  <pic:spPr bwMode="auto">
                    <a:xfrm>
                      <a:off x="0" y="0"/>
                      <a:ext cx="4572000" cy="2971800"/>
                    </a:xfrm>
                    <a:prstGeom prst="rect">
                      <a:avLst/>
                    </a:prstGeom>
                    <a:noFill/>
                    <a:ln w="9525">
                      <a:noFill/>
                      <a:headEnd/>
                      <a:tailEnd/>
                    </a:ln>
                  </pic:spPr>
                </pic:pic>
              </a:graphicData>
            </a:graphic>
          </wp:inline>
        </w:drawing>
      </w:r>
    </w:p>
    <w:p>
      <w:pPr>
        <w:numPr>
          <w:ilvl w:val="0"/>
          <w:numId w:val="1003"/>
        </w:numPr>
        <w:pStyle w:val="Compact"/>
      </w:pPr>
      <w:r>
        <w:t xml:space="preserve">Draw the lines of symmetry of each shape.</w:t>
      </w:r>
    </w:p>
    <w:p>
      <w:pPr>
        <w:numPr>
          <w:ilvl w:val="0"/>
          <w:numId w:val="1003"/>
        </w:numPr>
        <w:pStyle w:val="Compact"/>
      </w:pPr>
      <w:r>
        <w:t xml:space="preserve">Find the unknown side length in each shape. Show your reasoning.</w:t>
      </w:r>
    </w:p>
    <w:bookmarkEnd w:id="26"/>
    <w:bookmarkEnd w:id="27"/>
    <w:bookmarkStart w:id="39" w:name="lins-design"/>
    <w:p>
      <w:pPr>
        <w:pStyle w:val="Heading3"/>
      </w:pPr>
      <w:r>
        <w:t xml:space="preserve">2 Lin’s Design</w:t>
      </w:r>
    </w:p>
    <w:bookmarkStart w:id="31" w:name="student-task-statement-2"/>
    <w:p>
      <w:pPr>
        <w:pStyle w:val="Heading4"/>
      </w:pPr>
      <w:r>
        <w:t xml:space="preserve">Student Task Statement</w:t>
      </w:r>
    </w:p>
    <w:p>
      <w:pPr>
        <w:pStyle w:val="FirstParagraph"/>
      </w:pPr>
      <w:r>
        <w:t xml:space="preserve">Lin is using 145 inches of fancy tape for the outline of a design with line symmetry.</w:t>
      </w:r>
    </w:p>
    <w:p>
      <w:pPr>
        <w:pStyle w:val="BodyText"/>
      </w:pPr>
      <w:r>
        <w:t xml:space="preserve">Here is half of the design. The dashed line is the line of symmetry.</w:t>
      </w:r>
    </w:p>
    <w:p>
      <w:pPr>
        <w:pStyle w:val="BodyText"/>
      </w:pPr>
      <w:r>
        <w:drawing>
          <wp:inline>
            <wp:extent cx="3200400" cy="1828800"/>
            <wp:effectExtent b="0" l="0" r="0" t="0"/>
            <wp:docPr descr="5 sided figure in the shape of a V attached to a vertical dashed line." title="" id="29" name="Picture"/>
            <a:graphic>
              <a:graphicData uri="http://schemas.openxmlformats.org/drawingml/2006/picture">
                <pic:pic>
                  <pic:nvPicPr>
                    <pic:cNvPr descr="/app/tmp/embedder-1671024754.740806.png" id="30" name="Picture"/>
                    <pic:cNvPicPr>
                      <a:picLocks noChangeArrowheads="1" noChangeAspect="1"/>
                    </pic:cNvPicPr>
                  </pic:nvPicPr>
                  <pic:blipFill>
                    <a:blip r:embed="rId28"/>
                    <a:stretch>
                      <a:fillRect/>
                    </a:stretch>
                  </pic:blipFill>
                  <pic:spPr bwMode="auto">
                    <a:xfrm>
                      <a:off x="0" y="0"/>
                      <a:ext cx="3200400" cy="1828800"/>
                    </a:xfrm>
                    <a:prstGeom prst="rect">
                      <a:avLst/>
                    </a:prstGeom>
                    <a:noFill/>
                    <a:ln w="9525">
                      <a:noFill/>
                      <a:headEnd/>
                      <a:tailEnd/>
                    </a:ln>
                  </pic:spPr>
                </pic:pic>
              </a:graphicData>
            </a:graphic>
          </wp:inline>
        </w:drawing>
      </w:r>
    </w:p>
    <w:p>
      <w:pPr>
        <w:numPr>
          <w:ilvl w:val="0"/>
          <w:numId w:val="1004"/>
        </w:numPr>
        <w:pStyle w:val="Compact"/>
      </w:pPr>
      <w:r>
        <w:t xml:space="preserve">Sketch Lin’s entire design.</w:t>
      </w:r>
    </w:p>
    <w:p>
      <w:pPr>
        <w:numPr>
          <w:ilvl w:val="0"/>
          <w:numId w:val="1004"/>
        </w:numPr>
        <w:pStyle w:val="Compact"/>
      </w:pPr>
      <w:r>
        <w:t xml:space="preserve">Does she have enough tape for the entire outline? Show your reasoning.</w:t>
      </w:r>
    </w:p>
    <w:p>
      <w:pPr>
        <w:pStyle w:val="FirstParagraph"/>
      </w:pPr>
      <w:r>
        <w:t xml:space="preserve">If you have time: Lin has a sheet of fancy paper that she can cut up to cover the inside of the design. The paper is a rectangle that is 30 inches by 18 inches. If the angles in the design are right angles, does Lin have enough paper to cover the inside of the design? Show your reasoning.</w:t>
      </w:r>
    </w:p>
    <w:bookmarkEnd w:id="31"/>
    <w:bookmarkStart w:id="38" w:name="images-for-activity-synthesis"/>
    <w:p>
      <w:pPr>
        <w:pStyle w:val="Heading4"/>
      </w:pPr>
      <w:r>
        <w:t xml:space="preserve">Images for Activity Synthesis</w:t>
      </w:r>
    </w:p>
    <w:p>
      <w:pPr>
        <w:pStyle w:val="FirstParagraph"/>
      </w:pPr>
      <w:r>
        <w:drawing>
          <wp:inline>
            <wp:extent cx="2971800" cy="1600200"/>
            <wp:effectExtent b="0" l="0" r="0" t="0"/>
            <wp:docPr descr="2 shapes." title="" id="33" name="Picture"/>
            <a:graphic>
              <a:graphicData uri="http://schemas.openxmlformats.org/drawingml/2006/picture">
                <pic:pic>
                  <pic:nvPicPr>
                    <pic:cNvPr descr="/app/tmp/embedder-1671024754.800191.png" id="34" name="Picture"/>
                    <pic:cNvPicPr>
                      <a:picLocks noChangeArrowheads="1" noChangeAspect="1"/>
                    </pic:cNvPicPr>
                  </pic:nvPicPr>
                  <pic:blipFill>
                    <a:blip r:embed="rId32"/>
                    <a:stretch>
                      <a:fillRect/>
                    </a:stretch>
                  </pic:blipFill>
                  <pic:spPr bwMode="auto">
                    <a:xfrm>
                      <a:off x="0" y="0"/>
                      <a:ext cx="2971800" cy="16002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2022-12-14T13:32:35Z</dcterms:created>
  <dcterms:modified xsi:type="dcterms:W3CDTF">2022-12-14T13:32:35Z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sYVEq2FFO+LAOpIEMHRIqYNSJay83aMyhbsVVO15K3+VgQHyDc3DvwXeMRphEGTBurpcKqhX/ikAMfAkmXYoIg==</vt:lpwstr>
  </property>
</Properties>
</file>