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2.png" ContentType="image/png"/>
  <Override PartName="/word/media/rId55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7-what-is-an-array"/>
    <w:p>
      <w:pPr>
        <w:pStyle w:val="Heading2"/>
      </w:pPr>
      <w:r>
        <w:t xml:space="preserve">Unit 8 Lesson 7: What is an Array?</w:t>
      </w:r>
    </w:p>
    <w:bookmarkEnd w:id="20"/>
    <w:bookmarkStart w:id="34" w:name="X7241b84a226a885787fb7d1fe41b9ff0cf134e4"/>
    <w:p>
      <w:pPr>
        <w:pStyle w:val="Heading3"/>
      </w:pPr>
      <w:r>
        <w:t xml:space="preserve">WU Which One Doesn’t Belong: Counter Collections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188722"/>
            <wp:effectExtent b="0" l="0" r="0" t="0"/>
            <wp:docPr descr="Group of dots. 4 rows. Row 1, 4. Row 2, 2. Row 3, 4. Row 4, 2." title="" id="22" name="Picture"/>
            <a:graphic>
              <a:graphicData uri="http://schemas.openxmlformats.org/drawingml/2006/picture">
                <pic:pic>
                  <pic:nvPicPr>
                    <pic:cNvPr descr="/app/tmp/embedder-1671012482.93775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914400"/>
            <wp:effectExtent b="0" l="0" r="0" t="0"/>
            <wp:docPr descr="Array. 3 rows of 4." title="" id="25" name="Picture"/>
            <a:graphic>
              <a:graphicData uri="http://schemas.openxmlformats.org/drawingml/2006/picture">
                <pic:pic>
                  <pic:nvPicPr>
                    <pic:cNvPr descr="/app/tmp/embedder-1671012482.98488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188722"/>
            <wp:effectExtent b="0" l="0" r="0" t="0"/>
            <wp:docPr descr="Group of dots. 10 yellow." title="" id="28" name="Picture"/>
            <a:graphic>
              <a:graphicData uri="http://schemas.openxmlformats.org/drawingml/2006/picture">
                <pic:pic>
                  <pic:nvPicPr>
                    <pic:cNvPr descr="/app/tmp/embedder-1671012483.028939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188722"/>
            <wp:effectExtent b="0" l="0" r="0" t="0"/>
            <wp:docPr descr="Group of 12 yellow dots." title="" id="31" name="Picture"/>
            <a:graphic>
              <a:graphicData uri="http://schemas.openxmlformats.org/drawingml/2006/picture">
                <pic:pic>
                  <pic:nvPicPr>
                    <pic:cNvPr descr="/app/tmp/embedder-1671012483.072847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4" w:name="what-is-an-array"/>
    <w:p>
      <w:pPr>
        <w:pStyle w:val="Heading3"/>
      </w:pPr>
      <w:r>
        <w:t xml:space="preserve">1 What is an Array?</w:t>
      </w:r>
    </w:p>
    <w:bookmarkStart w:id="3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1188722"/>
            <wp:effectExtent b="0" l="0" r="0" t="0"/>
            <wp:docPr descr="Group of dots." title="" id="36" name="Picture"/>
            <a:graphic>
              <a:graphicData uri="http://schemas.openxmlformats.org/drawingml/2006/picture">
                <pic:pic>
                  <pic:nvPicPr>
                    <pic:cNvPr descr="/app/tmp/embedder-1671012483.11831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Arrange each set of counters into equal rows with no extra counters.</w:t>
      </w:r>
    </w:p>
    <w:p>
      <w:pPr>
        <w:numPr>
          <w:ilvl w:val="0"/>
          <w:numId w:val="1001"/>
        </w:numPr>
      </w:pPr>
      <w:r>
        <w:t xml:space="preserve">How many counters are there in all? _____</w:t>
      </w:r>
    </w:p>
    <w:p>
      <w:pPr>
        <w:numPr>
          <w:ilvl w:val="0"/>
          <w:numId w:val="1000"/>
        </w:numPr>
      </w:pPr>
      <w:r>
        <w:t xml:space="preserve">Show how you arranged them using words, drawings, or numbers.</w:t>
      </w:r>
    </w:p>
    <w:p>
      <w:pPr>
        <w:numPr>
          <w:ilvl w:val="0"/>
          <w:numId w:val="1001"/>
        </w:numPr>
      </w:pPr>
      <w:r>
        <w:t xml:space="preserve">How many counters are there in all? _____</w:t>
      </w:r>
    </w:p>
    <w:p>
      <w:pPr>
        <w:numPr>
          <w:ilvl w:val="0"/>
          <w:numId w:val="1000"/>
        </w:numPr>
      </w:pPr>
      <w:r>
        <w:t xml:space="preserve">Show how you arranged them using words, drawings, or numbers.</w:t>
      </w:r>
    </w:p>
    <w:p>
      <w:pPr>
        <w:numPr>
          <w:ilvl w:val="0"/>
          <w:numId w:val="1001"/>
        </w:numPr>
      </w:pPr>
      <w:r>
        <w:t xml:space="preserve">How many counters are there in all? _____</w:t>
      </w:r>
    </w:p>
    <w:p>
      <w:pPr>
        <w:numPr>
          <w:ilvl w:val="0"/>
          <w:numId w:val="1000"/>
        </w:numPr>
      </w:pPr>
      <w:r>
        <w:t xml:space="preserve">Show how you arranged them using words, drawings, or numbers.</w:t>
      </w:r>
    </w:p>
    <w:bookmarkEnd w:id="39"/>
    <w:bookmarkStart w:id="4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Array." title="" id="41" name="Picture"/>
            <a:graphic>
              <a:graphicData uri="http://schemas.openxmlformats.org/drawingml/2006/picture">
                <pic:pic>
                  <pic:nvPicPr>
                    <pic:cNvPr descr="/app/tmp/embedder-1671012483.163536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66" w:name="rows-of-counters"/>
    <w:p>
      <w:pPr>
        <w:pStyle w:val="Heading3"/>
      </w:pPr>
      <w:r>
        <w:t xml:space="preserve">2 Rows of Counters</w:t>
      </w:r>
    </w:p>
    <w:bookmarkStart w:id="51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Array." title="" id="46" name="Picture"/>
            <a:graphic>
              <a:graphicData uri="http://schemas.openxmlformats.org/drawingml/2006/picture">
                <pic:pic>
                  <pic:nvPicPr>
                    <pic:cNvPr descr="/app/tmp/embedder-1671012483.202787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88722"/>
            <wp:effectExtent b="0" l="0" r="0" t="0"/>
            <wp:docPr descr="Group of dots." title="" id="49" name="Picture"/>
            <a:graphic>
              <a:graphicData uri="http://schemas.openxmlformats.org/drawingml/2006/picture">
                <pic:pic>
                  <pic:nvPicPr>
                    <pic:cNvPr descr="/app/tmp/embedder-1671012483.28378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Array. 3 rows of 2." title="" id="53" name="Picture"/>
            <a:graphic>
              <a:graphicData uri="http://schemas.openxmlformats.org/drawingml/2006/picture">
                <pic:pic>
                  <pic:nvPicPr>
                    <pic:cNvPr descr="/app/tmp/embedder-1671012483.345516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rows are in this array?</w:t>
      </w:r>
    </w:p>
    <w:p>
      <w:pPr>
        <w:numPr>
          <w:ilvl w:val="1"/>
          <w:numId w:val="1003"/>
        </w:numPr>
        <w:pStyle w:val="Compact"/>
      </w:pPr>
      <w:r>
        <w:t xml:space="preserve">How many counters are in each row?</w:t>
      </w:r>
    </w:p>
    <w:p>
      <w:pPr>
        <w:numPr>
          <w:ilvl w:val="1"/>
          <w:numId w:val="1003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Array. 2 rows of 4. 4 yellow, 4 red." title="" id="56" name="Picture"/>
            <a:graphic>
              <a:graphicData uri="http://schemas.openxmlformats.org/drawingml/2006/picture">
                <pic:pic>
                  <pic:nvPicPr>
                    <pic:cNvPr descr="/app/tmp/embedder-1671012483.385516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 rows are in this array?</w:t>
      </w:r>
    </w:p>
    <w:p>
      <w:pPr>
        <w:numPr>
          <w:ilvl w:val="1"/>
          <w:numId w:val="1004"/>
        </w:numPr>
        <w:pStyle w:val="Compact"/>
      </w:pPr>
      <w:r>
        <w:t xml:space="preserve">How many counters are in each row?</w:t>
      </w:r>
    </w:p>
    <w:p>
      <w:pPr>
        <w:numPr>
          <w:ilvl w:val="1"/>
          <w:numId w:val="1004"/>
        </w:numPr>
        <w:pStyle w:val="Compact"/>
      </w:pPr>
      <w:r>
        <w:t xml:space="preserve">How many counters are there in all?</w:t>
      </w:r>
    </w:p>
    <w:p>
      <w:pPr>
        <w:numPr>
          <w:ilvl w:val="0"/>
          <w:numId w:val="1002"/>
        </w:numPr>
        <w:pStyle w:val="Compact"/>
      </w:pPr>
      <w:r>
        <w:t xml:space="preserve">Use 6 counters to make 2 rows with the same number in each row. How many counters are in each row?</w:t>
      </w:r>
    </w:p>
    <w:p>
      <w:pPr>
        <w:numPr>
          <w:ilvl w:val="0"/>
          <w:numId w:val="1002"/>
        </w:numPr>
        <w:pStyle w:val="Compact"/>
      </w:pPr>
      <w:r>
        <w:t xml:space="preserve">Use 20 counters to make 4 rows with the same number in each row. How many counters are in each row?</w:t>
      </w:r>
    </w:p>
    <w:bookmarkEnd w:id="58"/>
    <w:bookmarkStart w:id="6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914400"/>
            <wp:effectExtent b="0" l="0" r="0" t="0"/>
            <wp:docPr descr="Array." title="" id="60" name="Picture"/>
            <a:graphic>
              <a:graphicData uri="http://schemas.openxmlformats.org/drawingml/2006/picture">
                <pic:pic>
                  <pic:nvPicPr>
                    <pic:cNvPr descr="/app/tmp/embedder-1671012483.426171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2022-12-14T10:08:04Z</dcterms:created>
  <dcterms:modified xsi:type="dcterms:W3CDTF">2022-12-14T10:08:04Z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zCARpb1E3ZKGUmUXX4R8AZcxBOdbXLQ3Nq2tdi+45z3oJFT80cwlz0O2xgkO4FBprtl9YU/W6SyzJ0gGW7fkYA==</vt:lpwstr>
  </property>
</Properties>
</file>