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4-practice-problems"/>
    <w:p>
      <w:pPr>
        <w:pStyle w:val="Heading3"/>
      </w:pPr>
      <w:r>
        <w:t xml:space="preserve">Lesson 4 Practice Problems</w:t>
      </w:r>
    </w:p>
    <w:bookmarkEnd w:id="20"/>
    <w:p>
      <w:pPr>
        <w:numPr>
          <w:ilvl w:val="0"/>
          <w:numId w:val="1001"/>
        </w:numPr>
      </w:pPr>
      <w:r>
        <w:rPr>
          <w:iCs/>
          <w:i/>
        </w:rPr>
        <w:t xml:space="preserve">Technology required</w:t>
      </w:r>
      <w:r>
        <w:t xml:space="preserve">. Open a blank spreadsheet. In A1, type 2 and enter.</w:t>
      </w:r>
    </w:p>
    <w:p>
      <w:pPr>
        <w:numPr>
          <w:ilvl w:val="1"/>
          <w:numId w:val="1002"/>
        </w:numPr>
        <w:pStyle w:val="Compact"/>
      </w:pPr>
      <w:r>
        <w:t xml:space="preserve">What should you type into cell A2 to generate the sequence 2, 4, 8, 16, 32, . . . when you fill down the column?</w:t>
      </w:r>
    </w:p>
    <w:p>
      <w:pPr>
        <w:numPr>
          <w:ilvl w:val="1"/>
          <w:numId w:val="1002"/>
        </w:numPr>
        <w:pStyle w:val="Compact"/>
      </w:pPr>
      <w:r>
        <w:t xml:space="preserve">What should you type into cell A2 to generate the sequence 2, 4, 6, 8, 10, . . . when you fill down the column?</w:t>
      </w:r>
    </w:p>
    <w:p>
      <w:pPr>
        <w:numPr>
          <w:ilvl w:val="0"/>
          <w:numId w:val="1001"/>
        </w:numPr>
      </w:pPr>
      <w:r>
        <w:rPr>
          <w:iCs/>
          <w:i/>
        </w:rPr>
        <w:t xml:space="preserve">Technology required</w:t>
      </w:r>
      <w:r>
        <w:t xml:space="preserve">. Open a blank spreadsheet. In A1, type 400 and enter.</w:t>
      </w:r>
    </w:p>
    <w:p>
      <w:pPr>
        <w:numPr>
          <w:ilvl w:val="1"/>
          <w:numId w:val="1003"/>
        </w:numPr>
        <w:pStyle w:val="Compact"/>
      </w:pPr>
      <w:r>
        <w:t xml:space="preserve">What should you type into cell A2 to generate the sequence 400, 200, 100, 50, 25, . . . when you fill down the column?</w:t>
      </w:r>
    </w:p>
    <w:p>
      <w:pPr>
        <w:numPr>
          <w:ilvl w:val="1"/>
          <w:numId w:val="1003"/>
        </w:numPr>
        <w:pStyle w:val="Compact"/>
      </w:pPr>
      <w:r>
        <w:t xml:space="preserve">What should you type into cell A2 to generate the sequence 400, 325, 250, 175, 100, . . . when you fill down the column?</w:t>
      </w:r>
    </w:p>
    <w:p>
      <w:pPr>
        <w:numPr>
          <w:ilvl w:val="0"/>
          <w:numId w:val="1001"/>
        </w:numPr>
      </w:pPr>
      <w:r>
        <w:rPr>
          <w:iCs/>
          <w:i/>
        </w:rPr>
        <w:t xml:space="preserve">Technology required</w:t>
      </w:r>
      <w:r>
        <w:t xml:space="preserve">. Open a blank spreadsheet.</w:t>
      </w:r>
    </w:p>
    <w:p>
      <w:pPr>
        <w:numPr>
          <w:ilvl w:val="1"/>
          <w:numId w:val="1004"/>
        </w:numPr>
        <w:pStyle w:val="Compact"/>
      </w:pPr>
      <w:r>
        <w:t xml:space="preserve">If cell A1 = 5 and cell A2 = A1 * 3 + 2, what are the first 5 terms of the sequence?</w:t>
      </w:r>
    </w:p>
    <w:p>
      <w:pPr>
        <w:numPr>
          <w:ilvl w:val="1"/>
          <w:numId w:val="1004"/>
        </w:numPr>
        <w:pStyle w:val="Compact"/>
      </w:pPr>
      <w:r>
        <w:t xml:space="preserve">If cell A1 = 1 and cell A2 = (A1 + 2) * 3, what are the first 5 terms of the sequence?</w:t>
      </w:r>
    </w:p>
    <w:p>
      <w:pPr>
        <w:numPr>
          <w:ilvl w:val="1"/>
          <w:numId w:val="1004"/>
        </w:numPr>
        <w:pStyle w:val="Compact"/>
      </w:pPr>
      <w:r>
        <w:t xml:space="preserve">If cell A1 = 2 and cell A2 = (A1 + 2) * 3, what are the first 5 terms of the sequence?</w:t>
      </w:r>
    </w:p>
    <w:p>
      <w:pPr>
        <w:numPr>
          <w:ilvl w:val="0"/>
          <w:numId w:val="1001"/>
        </w:numPr>
      </w:pPr>
      <w:r>
        <w:rPr>
          <w:iCs/>
          <w:i/>
        </w:rPr>
        <w:t xml:space="preserve">Technology required</w:t>
      </w:r>
      <w:r>
        <w:t xml:space="preserve">. Open a blank spreadsheet.</w:t>
      </w:r>
    </w:p>
    <w:p>
      <w:pPr>
        <w:numPr>
          <w:ilvl w:val="1"/>
          <w:numId w:val="1005"/>
        </w:numPr>
        <w:pStyle w:val="Compact"/>
      </w:pPr>
      <w:r>
        <w:t xml:space="preserve">Find the first 5 terms of a geometric sequence that starts with -5 and has a growth factor of -1.</w:t>
      </w:r>
    </w:p>
    <w:p>
      <w:pPr>
        <w:numPr>
          <w:ilvl w:val="1"/>
          <w:numId w:val="1005"/>
        </w:numPr>
        <w:pStyle w:val="Compact"/>
      </w:pPr>
      <w:r>
        <w:t xml:space="preserve">Find the first 5 terms of a geometric sequence that starts with -20 and has a growth factor of 0.5.</w:t>
      </w:r>
    </w:p>
    <w:p>
      <w:pPr>
        <w:numPr>
          <w:ilvl w:val="1"/>
          <w:numId w:val="1005"/>
        </w:numPr>
        <w:pStyle w:val="Compact"/>
      </w:pPr>
      <w:r>
        <w:t xml:space="preserve">Find the first 5 terms of an arithmetic sequence that starts with -20 and has an rate of change of 5.</w:t>
      </w:r>
    </w:p>
    <w:p>
      <w:pPr>
        <w:numPr>
          <w:ilvl w:val="1"/>
          <w:numId w:val="1005"/>
        </w:numPr>
        <w:pStyle w:val="Compact"/>
      </w:pPr>
      <w:r>
        <w:t xml:space="preserve">Find the first 5 terms of an arithmetic sequence that starts with 43 and has an rate of change of -7.</w:t>
      </w:r>
    </w:p>
    <w:p>
      <w:pPr>
        <w:numPr>
          <w:ilvl w:val="0"/>
          <w:numId w:val="1001"/>
        </w:numPr>
      </w:pPr>
      <w:r>
        <w:t xml:space="preserve">Here is the graph of a sequence.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64840" cy="4060926"/>
            <wp:effectExtent b="0" l="0" r="0" t="0"/>
            <wp:docPr descr="Graph of a sequence plotted on a grid." title="" id="22" name="Picture"/>
            <a:graphic>
              <a:graphicData uri="http://schemas.openxmlformats.org/drawingml/2006/picture">
                <pic:pic>
                  <pic:nvPicPr>
                    <pic:cNvPr descr="/app/tmp/embedder-1671001271.947616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840" cy="406092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​​​​​​</w:t>
      </w:r>
    </w:p>
    <w:p>
      <w:pPr>
        <w:numPr>
          <w:ilvl w:val="1"/>
          <w:numId w:val="1006"/>
        </w:numPr>
        <w:pStyle w:val="Compact"/>
      </w:pPr>
      <w:r>
        <w:t xml:space="preserve">Explain how you know this sequence is arithmetic.</w:t>
      </w:r>
    </w:p>
    <w:p>
      <w:pPr>
        <w:numPr>
          <w:ilvl w:val="1"/>
          <w:numId w:val="1006"/>
        </w:numPr>
        <w:pStyle w:val="Compact"/>
      </w:pPr>
      <w:r>
        <w:t xml:space="preserve">Explain how you know this sequence is not geometric.</w:t>
      </w:r>
    </w:p>
    <w:p>
      <w:pPr>
        <w:numPr>
          <w:ilvl w:val="0"/>
          <w:numId w:val="1000"/>
        </w:numPr>
      </w:pPr>
      <w:r>
        <w:t xml:space="preserve">(From Unit 1, Lesson 3.)</w:t>
      </w:r>
    </w:p>
    <w:p>
      <w:pPr>
        <w:numPr>
          <w:ilvl w:val="0"/>
          <w:numId w:val="1001"/>
        </w:numPr>
      </w:pPr>
      <w:r>
        <w:t xml:space="preserve">The first two terms of a geometric sequence are 6 and 3.</w:t>
      </w:r>
    </w:p>
    <w:p>
      <w:pPr>
        <w:numPr>
          <w:ilvl w:val="1"/>
          <w:numId w:val="1007"/>
        </w:numPr>
        <w:pStyle w:val="Compact"/>
      </w:pPr>
      <w:r>
        <w:t xml:space="preserve">Explain why there is only one geometric sequence with these first two terms.</w:t>
      </w:r>
    </w:p>
    <w:p>
      <w:pPr>
        <w:numPr>
          <w:ilvl w:val="1"/>
          <w:numId w:val="1007"/>
        </w:numPr>
        <w:pStyle w:val="Compact"/>
      </w:pPr>
      <w:r>
        <w:t xml:space="preserve">What are the next 3 terms of this geometric sequence?</w:t>
      </w:r>
    </w:p>
    <w:p>
      <w:pPr>
        <w:numPr>
          <w:ilvl w:val="0"/>
          <w:numId w:val="1000"/>
        </w:numPr>
      </w:pPr>
      <w:r>
        <w:t xml:space="preserve">(From Unit 1, Lesson 2.)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2022-12-14T07:01:12Z</dcterms:created>
  <dcterms:modified xsi:type="dcterms:W3CDTF">2022-12-14T07:01:12Z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yddnehNiG1uBh+gdtNZTdPqI0d6N6Aefx+Z1oQLIZ4jt0yIjf+rjBkRjSwPlsn8cw2CoWJliWoRCbJDRdsdk1Q==</vt:lpwstr>
  </property>
</Properties>
</file>