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28.png" ContentType="image/png"/>
  <Override PartName="/word/media/rId25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826b0999442123c93dfb3eda5f486e96678cc8d"/>
    <w:p>
      <w:pPr>
        <w:pStyle w:val="Heading2"/>
      </w:pPr>
      <w:r>
        <w:t xml:space="preserve">Unit 3 Lesson 25: How Do You Want to Subtract?</w:t>
      </w:r>
    </w:p>
    <w:bookmarkEnd w:id="20"/>
    <w:bookmarkStart w:id="22" w:name="wu-choral-count-start-at-50-warm-up"/>
    <w:p>
      <w:pPr>
        <w:pStyle w:val="Heading3"/>
      </w:pPr>
      <w:r>
        <w:t xml:space="preserve">WU Choral Count: Start At 50 (Warm up)</w:t>
      </w:r>
    </w:p>
    <w:bookmarkStart w:id="21" w:name="student-task-statement"/>
    <w:p>
      <w:pPr>
        <w:pStyle w:val="Heading4"/>
      </w:pPr>
      <w:r>
        <w:t xml:space="preserve">Student Task Statement</w:t>
      </w:r>
    </w:p>
    <w:bookmarkEnd w:id="21"/>
    <w:bookmarkEnd w:id="22"/>
    <w:bookmarkStart w:id="24" w:name="choose-your-own-subtraction-method"/>
    <w:p>
      <w:pPr>
        <w:pStyle w:val="Heading3"/>
      </w:pPr>
      <w:r>
        <w:t xml:space="preserve">1 Choose Your Own Subtraction Method</w:t>
      </w:r>
    </w:p>
    <w:bookmarkStart w:id="23" w:name="student-task-statement-1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1"/>
        </w:numPr>
        <w:pStyle w:val="Compact"/>
      </w:pPr>
      <m:oMath>
        <m:r>
          <m:t>20</m:t>
        </m:r>
        <m:r>
          <m:rPr>
            <m:sty m:val="p"/>
          </m:rPr>
          <m:t>−</m:t>
        </m:r>
        <m:r>
          <m:t>15</m:t>
        </m:r>
        <m:r>
          <m:rPr>
            <m:sty m:val="p"/>
          </m:rPr>
          <m:t>=</m:t>
        </m:r>
        <m:borderBox>
          <m:e>
            <m:phant>
              <m:phantPr>
                <m:show m:val="0"/>
              </m:phantPr>
              <m:e>
                <m:f>
                  <m:fPr>
                    <m:type m:val="bar"/>
                  </m:fPr>
                  <m:num>
                    <m:r>
                      <m:t>a</m:t>
                    </m:r>
                    <m:r>
                      <m:t>a</m:t>
                    </m:r>
                    <m:r>
                      <m:t>a</m:t>
                    </m:r>
                    <m:r>
                      <m:t>i</m:t>
                    </m:r>
                  </m:num>
                  <m:den>
                    <m:r>
                      <m:t>a</m:t>
                    </m:r>
                    <m:r>
                      <m:t>a</m:t>
                    </m:r>
                    <m:r>
                      <m:t>a</m:t>
                    </m:r>
                    <m:r>
                      <m:t>i</m:t>
                    </m:r>
                  </m:den>
                </m:f>
              </m:e>
            </m:phant>
          </m:e>
        </m:borderBox>
      </m:oMath>
      <w:r>
        <w:br/>
      </w:r>
      <w:r>
        <w:t xml:space="preserve">Show your thinking using drawings, numbers, or words.</w:t>
      </w:r>
    </w:p>
    <w:p>
      <w:pPr>
        <w:numPr>
          <w:ilvl w:val="0"/>
          <w:numId w:val="1001"/>
        </w:numPr>
        <w:pStyle w:val="Compact"/>
      </w:pPr>
      <m:oMath>
        <m:r>
          <m:t>19</m:t>
        </m:r>
        <m:r>
          <m:rPr>
            <m:sty m:val="p"/>
          </m:rPr>
          <m:t>−</m:t>
        </m:r>
        <m:r>
          <m:t>3</m:t>
        </m:r>
        <m:r>
          <m:rPr>
            <m:sty m:val="p"/>
          </m:rPr>
          <m:t>=</m:t>
        </m:r>
        <m:borderBox>
          <m:e>
            <m:phant>
              <m:phantPr>
                <m:show m:val="0"/>
              </m:phantPr>
              <m:e>
                <m:f>
                  <m:fPr>
                    <m:type m:val="bar"/>
                  </m:fPr>
                  <m:num>
                    <m:r>
                      <m:t>a</m:t>
                    </m:r>
                    <m:r>
                      <m:t>a</m:t>
                    </m:r>
                    <m:r>
                      <m:t>a</m:t>
                    </m:r>
                    <m:r>
                      <m:t>i</m:t>
                    </m:r>
                  </m:num>
                  <m:den>
                    <m:r>
                      <m:t>a</m:t>
                    </m:r>
                    <m:r>
                      <m:t>a</m:t>
                    </m:r>
                    <m:r>
                      <m:t>a</m:t>
                    </m:r>
                    <m:r>
                      <m:t>i</m:t>
                    </m:r>
                  </m:den>
                </m:f>
              </m:e>
            </m:phant>
          </m:e>
        </m:borderBox>
      </m:oMath>
      <w:r>
        <w:br/>
      </w:r>
      <w:r>
        <w:t xml:space="preserve">Show your thinking using drawings, numbers, or words.</w:t>
      </w:r>
    </w:p>
    <w:p>
      <w:pPr>
        <w:numPr>
          <w:ilvl w:val="0"/>
          <w:numId w:val="1001"/>
        </w:numPr>
        <w:pStyle w:val="Compact"/>
      </w:pPr>
      <m:oMath>
        <m:r>
          <m:t>13</m:t>
        </m:r>
        <m:r>
          <m:rPr>
            <m:sty m:val="p"/>
          </m:rPr>
          <m:t>−</m:t>
        </m:r>
        <m:r>
          <m:t>5</m:t>
        </m:r>
        <m:r>
          <m:rPr>
            <m:sty m:val="p"/>
          </m:rPr>
          <m:t>=</m:t>
        </m:r>
        <m:borderBox>
          <m:e>
            <m:phant>
              <m:phantPr>
                <m:show m:val="0"/>
              </m:phantPr>
              <m:e>
                <m:f>
                  <m:fPr>
                    <m:type m:val="bar"/>
                  </m:fPr>
                  <m:num>
                    <m:r>
                      <m:t>a</m:t>
                    </m:r>
                    <m:r>
                      <m:t>a</m:t>
                    </m:r>
                    <m:r>
                      <m:t>a</m:t>
                    </m:r>
                    <m:r>
                      <m:t>i</m:t>
                    </m:r>
                  </m:num>
                  <m:den>
                    <m:r>
                      <m:t>a</m:t>
                    </m:r>
                    <m:r>
                      <m:t>a</m:t>
                    </m:r>
                    <m:r>
                      <m:t>a</m:t>
                    </m:r>
                    <m:r>
                      <m:t>i</m:t>
                    </m:r>
                  </m:den>
                </m:f>
              </m:e>
            </m:phant>
          </m:e>
        </m:borderBox>
      </m:oMath>
      <w:r>
        <w:br/>
      </w:r>
      <w:r>
        <w:t xml:space="preserve">Show your thinking using drawings, numbers, or words.</w:t>
      </w:r>
    </w:p>
    <w:p>
      <w:pPr>
        <w:numPr>
          <w:ilvl w:val="0"/>
          <w:numId w:val="1001"/>
        </w:numPr>
        <w:pStyle w:val="Compact"/>
      </w:pPr>
      <m:oMath>
        <m:r>
          <m:t>18</m:t>
        </m:r>
        <m:r>
          <m:rPr>
            <m:sty m:val="p"/>
          </m:rPr>
          <m:t>−</m:t>
        </m:r>
        <m:r>
          <m:t>9</m:t>
        </m:r>
        <m:r>
          <m:rPr>
            <m:sty m:val="p"/>
          </m:rPr>
          <m:t>=</m:t>
        </m:r>
        <m:borderBox>
          <m:e>
            <m:phant>
              <m:phantPr>
                <m:show m:val="0"/>
              </m:phantPr>
              <m:e>
                <m:f>
                  <m:fPr>
                    <m:type m:val="bar"/>
                  </m:fPr>
                  <m:num>
                    <m:r>
                      <m:t>a</m:t>
                    </m:r>
                    <m:r>
                      <m:t>a</m:t>
                    </m:r>
                    <m:r>
                      <m:t>a</m:t>
                    </m:r>
                    <m:r>
                      <m:t>i</m:t>
                    </m:r>
                  </m:num>
                  <m:den>
                    <m:r>
                      <m:t>a</m:t>
                    </m:r>
                    <m:r>
                      <m:t>a</m:t>
                    </m:r>
                    <m:r>
                      <m:t>a</m:t>
                    </m:r>
                    <m:r>
                      <m:t>i</m:t>
                    </m:r>
                  </m:den>
                </m:f>
              </m:e>
            </m:phant>
          </m:e>
        </m:borderBox>
      </m:oMath>
      <w:r>
        <w:br/>
      </w:r>
      <w:r>
        <w:t xml:space="preserve">Show your thinking using drawings, numbers, or words.</w:t>
      </w:r>
    </w:p>
    <w:p>
      <w:pPr>
        <w:numPr>
          <w:ilvl w:val="0"/>
          <w:numId w:val="1001"/>
        </w:numPr>
        <w:pStyle w:val="Compact"/>
      </w:pPr>
      <m:oMath>
        <m:r>
          <m:t>17</m:t>
        </m:r>
        <m:r>
          <m:rPr>
            <m:sty m:val="p"/>
          </m:rPr>
          <m:t>−</m:t>
        </m:r>
        <m:r>
          <m:t>15</m:t>
        </m:r>
        <m:r>
          <m:rPr>
            <m:sty m:val="p"/>
          </m:rPr>
          <m:t>=</m:t>
        </m:r>
        <m:borderBox>
          <m:e>
            <m:phant>
              <m:phantPr>
                <m:show m:val="0"/>
              </m:phantPr>
              <m:e>
                <m:f>
                  <m:fPr>
                    <m:type m:val="bar"/>
                  </m:fPr>
                  <m:num>
                    <m:r>
                      <m:t>a</m:t>
                    </m:r>
                    <m:r>
                      <m:t>a</m:t>
                    </m:r>
                    <m:r>
                      <m:t>a</m:t>
                    </m:r>
                    <m:r>
                      <m:t>i</m:t>
                    </m:r>
                  </m:num>
                  <m:den>
                    <m:r>
                      <m:t>a</m:t>
                    </m:r>
                    <m:r>
                      <m:t>a</m:t>
                    </m:r>
                    <m:r>
                      <m:t>a</m:t>
                    </m:r>
                    <m:r>
                      <m:t>i</m:t>
                    </m:r>
                  </m:den>
                </m:f>
              </m:e>
            </m:phant>
          </m:e>
        </m:borderBox>
      </m:oMath>
      <w:r>
        <w:br/>
      </w:r>
      <w:r>
        <w:t xml:space="preserve">Show your thinking using drawings, numbers, or words.</w:t>
      </w:r>
    </w:p>
    <w:bookmarkEnd w:id="23"/>
    <w:bookmarkEnd w:id="24"/>
    <w:bookmarkStart w:id="32" w:name="solve-story-problems"/>
    <w:p>
      <w:pPr>
        <w:pStyle w:val="Heading3"/>
      </w:pPr>
      <w:r>
        <w:t xml:space="preserve">2 Solve Story Problems</w:t>
      </w:r>
    </w:p>
    <w:bookmarkStart w:id="31" w:name="student-task-statement-2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2"/>
        </w:numPr>
      </w:pPr>
      <w:r>
        <w:t xml:space="preserve">There are 12 pencils on the table.</w:t>
      </w:r>
      <w:r>
        <w:br/>
      </w:r>
      <w:r>
        <w:t xml:space="preserve">The teacher picks up 7 pencils.</w:t>
      </w:r>
      <w:r>
        <w:br/>
      </w:r>
      <w:r>
        <w:t xml:space="preserve">How many pencils are still on the table?</w:t>
      </w:r>
      <w:r>
        <w:br/>
      </w:r>
      <w:r>
        <w:t xml:space="preserve">Show your thinking using drawings, numbers, or words.</w:t>
      </w:r>
    </w:p>
    <w:p>
      <w:pPr>
        <w:numPr>
          <w:ilvl w:val="0"/>
          <w:numId w:val="1000"/>
        </w:numPr>
      </w:pPr>
      <w:r>
        <w:t xml:space="preserve">Equation: _________________________________________</w:t>
      </w:r>
    </w:p>
    <w:p>
      <w:pPr>
        <w:numPr>
          <w:ilvl w:val="0"/>
          <w:numId w:val="1002"/>
        </w:numPr>
      </w:pPr>
      <w:r>
        <w:t xml:space="preserve">Clare collects 8 glue sticks from the red table.</w:t>
      </w:r>
      <w:r>
        <w:br/>
      </w:r>
      <w:r>
        <w:t xml:space="preserve">She collects some more from the blue table.</w:t>
      </w:r>
      <w:r>
        <w:br/>
      </w:r>
      <w:r>
        <w:t xml:space="preserve">Now she has 15 glue sticks.</w:t>
      </w:r>
      <w:r>
        <w:br/>
      </w:r>
      <w:r>
        <w:t xml:space="preserve">How many did she collect from the blue table?</w:t>
      </w:r>
      <w:r>
        <w:br/>
      </w:r>
      <w:r>
        <w:t xml:space="preserve">Show your thinking using drawings, numbers, or words.</w:t>
      </w:r>
    </w:p>
    <w:p>
      <w:pPr>
        <w:numPr>
          <w:ilvl w:val="0"/>
          <w:numId w:val="1000"/>
        </w:numPr>
      </w:pPr>
      <w:r>
        <w:t xml:space="preserve">Equation: _________________________________________</w:t>
      </w:r>
    </w:p>
    <w:p>
      <w:pPr>
        <w:numPr>
          <w:ilvl w:val="0"/>
          <w:numId w:val="1002"/>
        </w:numPr>
      </w:pPr>
      <w:r>
        <w:t xml:space="preserve">Kiran has 17 crayons.</w:t>
      </w:r>
      <w:r>
        <w:br/>
      </w:r>
      <w:r>
        <w:t xml:space="preserve">He gives some to his friends.</w:t>
      </w:r>
      <w:r>
        <w:br/>
      </w:r>
      <w:r>
        <w:t xml:space="preserve">Now he has 9 crayons.</w:t>
      </w:r>
      <w:r>
        <w:br/>
      </w:r>
      <w:r>
        <w:t xml:space="preserve">How many did he give to his friends?</w:t>
      </w:r>
      <w:r>
        <w:br/>
      </w:r>
      <w:r>
        <w:t xml:space="preserve">Show your thinking using drawings, numbers, or words.</w:t>
      </w:r>
    </w:p>
    <w:p>
      <w:pPr>
        <w:numPr>
          <w:ilvl w:val="0"/>
          <w:numId w:val="1000"/>
        </w:numPr>
      </w:pPr>
      <w:r>
        <w:t xml:space="preserve">Equation: _________________________________________</w:t>
      </w:r>
    </w:p>
    <w:p>
      <w:pPr>
        <w:pStyle w:val="FirstParagraph"/>
      </w:pPr>
      <w:r>
        <w:drawing>
          <wp:inline>
            <wp:extent cx="5943600" cy="3965702"/>
            <wp:effectExtent b="0" l="0" r="0" t="0"/>
            <wp:docPr descr="glue sticks, crayons, and pencils" title="" id="26" name="Picture"/>
            <a:graphic>
              <a:graphicData uri="http://schemas.openxmlformats.org/drawingml/2006/picture">
                <pic:pic>
                  <pic:nvPicPr>
                    <pic:cNvPr descr="/app/tmp/embedder-1671016220.5671895.pn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570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29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31"/>
    <w:bookmarkEnd w:id="32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28" Target="media/rId28.png" /><Relationship Type="http://schemas.openxmlformats.org/officeDocument/2006/relationships/image" Id="rId25" Target="media/rId25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2022-12-14T11:10:21Z</dcterms:created>
  <dcterms:modified xsi:type="dcterms:W3CDTF">2022-12-14T11:10:21Z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2TXUT8Rk8eTd2048pvZfqRaaXkLRiR9IY4cegnCQzFf9MZEWqOwJuRg/7SL3knPBL3InxMUDQlPmDfvyBJ/PCg==</vt:lpwstr>
  </property>
</Properties>
</file>