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A child tosses a baseball up into the air. On its way down, it gets caught in a tree for several seconds before falling back down to the ground.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810" cy="2023948"/>
            <wp:effectExtent b="0" l="0" r="0" t="0"/>
            <wp:docPr descr="Nonlinear function. Time (seconds) and height (feet)." title="" id="22" name="Picture"/>
            <a:graphic>
              <a:graphicData uri="http://schemas.openxmlformats.org/drawingml/2006/picture">
                <pic:pic>
                  <pic:nvPicPr>
                    <pic:cNvPr descr="/app/tmp/embedder-1670993679.37684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10" cy="20239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 the best description of the range of this function.</w:t>
      </w:r>
    </w:p>
    <w:p>
      <w:pPr>
        <w:numPr>
          <w:ilvl w:val="1"/>
          <w:numId w:val="1002"/>
        </w:numPr>
      </w:pPr>
      <w:r>
        <w:t xml:space="preserve">The range includes all numbers from 5 to 12.5.</w:t>
      </w:r>
    </w:p>
    <w:p>
      <w:pPr>
        <w:numPr>
          <w:ilvl w:val="1"/>
          <w:numId w:val="1002"/>
        </w:numPr>
      </w:pPr>
      <w:r>
        <w:t xml:space="preserve">The range includes all integers between 0 and 12.5.</w:t>
      </w:r>
    </w:p>
    <w:p>
      <w:pPr>
        <w:numPr>
          <w:ilvl w:val="1"/>
          <w:numId w:val="1002"/>
        </w:numPr>
      </w:pPr>
      <w:r>
        <w:t xml:space="preserve">The range includes all numbers from 0 to 8.5.</w:t>
      </w:r>
    </w:p>
    <w:p>
      <w:pPr>
        <w:numPr>
          <w:ilvl w:val="1"/>
          <w:numId w:val="1002"/>
        </w:numPr>
      </w:pPr>
      <w:r>
        <w:t xml:space="preserve">The range includes all numbers from 0 to 12.5.</w:t>
      </w:r>
    </w:p>
    <w:p>
      <w:pPr>
        <w:numPr>
          <w:ilvl w:val="0"/>
          <w:numId w:val="1001"/>
        </w:numPr>
      </w:pPr>
      <w:r>
        <w:t xml:space="preserve">To raise funds for a trip, members of a high school math club are holding a game night in the gym. They sell tickets at</w:t>
      </w:r>
      <w:r>
        <w:t xml:space="preserve"> </w:t>
      </w:r>
      <w:r>
        <w:t xml:space="preserve">$</w:t>
      </w:r>
      <w:r>
        <w:t xml:space="preserve">5 per person. The gym holds a maximum of 250 people. The amount of money raised is a function of the number of tickets sold.</w:t>
      </w:r>
    </w:p>
    <w:p>
      <w:pPr>
        <w:numPr>
          <w:ilvl w:val="0"/>
          <w:numId w:val="1000"/>
        </w:numPr>
      </w:pPr>
      <w:r>
        <w:t xml:space="preserve">Which statement accurately describes the domain of the function?</w:t>
      </w:r>
    </w:p>
    <w:p>
      <w:pPr>
        <w:numPr>
          <w:ilvl w:val="1"/>
          <w:numId w:val="1003"/>
        </w:numPr>
      </w:pPr>
      <w:r>
        <w:t xml:space="preserve">all numbers less than 250</w:t>
      </w:r>
    </w:p>
    <w:p>
      <w:pPr>
        <w:numPr>
          <w:ilvl w:val="1"/>
          <w:numId w:val="1003"/>
        </w:numPr>
      </w:pPr>
      <w:r>
        <w:t xml:space="preserve">all integers</w:t>
      </w:r>
    </w:p>
    <w:p>
      <w:pPr>
        <w:numPr>
          <w:ilvl w:val="1"/>
          <w:numId w:val="1003"/>
        </w:numPr>
      </w:pPr>
      <w:r>
        <w:t xml:space="preserve">all positive integers </w:t>
      </w:r>
    </w:p>
    <w:p>
      <w:pPr>
        <w:numPr>
          <w:ilvl w:val="1"/>
          <w:numId w:val="1003"/>
        </w:numPr>
      </w:pPr>
      <w:r>
        <w:t xml:space="preserve">all positive integers less than or equal to 250</w:t>
      </w:r>
    </w:p>
    <w:p>
      <w:pPr>
        <w:numPr>
          <w:ilvl w:val="0"/>
          <w:numId w:val="1001"/>
        </w:numPr>
      </w:pPr>
      <m:oMath>
        <m:r>
          <m:t>C</m:t>
        </m:r>
      </m:oMath>
      <w:r>
        <w:t xml:space="preserve"> </w:t>
      </w:r>
      <w:r>
        <w:t xml:space="preserve">gives the cost, in dollars, of a cafeteria meal plan as a function of the number of meals purchased,</w:t>
      </w:r>
      <w:r>
        <w:t xml:space="preserve"> </w:t>
      </w:r>
      <m:oMath>
        <m:r>
          <m:t>n</m:t>
        </m:r>
      </m:oMath>
      <w:r>
        <w:t xml:space="preserve">. The function is represented by the equation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3</m:t>
        </m:r>
        <m:r>
          <m:t>n</m:t>
        </m:r>
      </m:oMath>
      <w:r>
        <w:t xml:space="preserve">. </w:t>
      </w:r>
    </w:p>
    <w:p>
      <w:pPr>
        <w:numPr>
          <w:ilvl w:val="1"/>
          <w:numId w:val="1004"/>
        </w:numPr>
        <w:pStyle w:val="Compact"/>
      </w:pPr>
      <w:r>
        <w:t xml:space="preserve">Find a value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such that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31</m:t>
        </m:r>
      </m:oMath>
      <w:r>
        <w:t xml:space="preserve"> </w:t>
      </w:r>
      <w:r>
        <w:t xml:space="preserve">is true. </w:t>
      </w:r>
    </w:p>
    <w:p>
      <w:pPr>
        <w:numPr>
          <w:ilvl w:val="1"/>
          <w:numId w:val="1004"/>
        </w:numPr>
        <w:pStyle w:val="Compact"/>
      </w:pPr>
      <w:r>
        <w:t xml:space="preserve">What does that value of</w:t>
      </w:r>
      <w:r>
        <w:t xml:space="preserve"> </w:t>
      </w:r>
      <m:oMath>
        <m:r>
          <m:t>n</m:t>
        </m:r>
      </m:oMath>
      <w:r>
        <w:t xml:space="preserve"> tell you about the cafeteria meal plan?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Lin completes a 5K using a combination of walking and running. Here are four graphs that represent four possible situations. Each graph shows the distance, in meters, as a function of time, in minutes.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37880" cy="1541907"/>
            <wp:effectExtent b="0" l="0" r="0" t="0"/>
            <wp:docPr descr="Graph of a line, origin O, no grid. Horizontal axis, time, minutes. Vertical axis, distance, meters. Line begins at origin and moves upwards and to the right." title="" id="25" name="Picture"/>
            <a:graphic>
              <a:graphicData uri="http://schemas.openxmlformats.org/drawingml/2006/picture">
                <pic:pic>
                  <pic:nvPicPr>
                    <pic:cNvPr descr="/app/tmp/embedder-1670993679.49095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80" cy="1541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37880" cy="1541907"/>
            <wp:effectExtent b="0" l="0" r="0" t="0"/>
            <wp:docPr descr="Piecewise function." title="" id="28" name="Picture"/>
            <a:graphic>
              <a:graphicData uri="http://schemas.openxmlformats.org/drawingml/2006/picture">
                <pic:pic>
                  <pic:nvPicPr>
                    <pic:cNvPr descr="/app/tmp/embedder-1670993679.56654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80" cy="1541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37880" cy="1541907"/>
            <wp:effectExtent b="0" l="0" r="0" t="0"/>
            <wp:docPr descr="Graph of a line, origin O, no grid. Horizontal axis, time, minutes. Vertical axis, distance, meters. Line begins at origin and curves upwards and to the right." title="" id="31" name="Picture"/>
            <a:graphic>
              <a:graphicData uri="http://schemas.openxmlformats.org/drawingml/2006/picture">
                <pic:pic>
                  <pic:nvPicPr>
                    <pic:cNvPr descr="/app/tmp/embedder-1670993679.69333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80" cy="1541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37880" cy="1541907"/>
            <wp:effectExtent b="0" l="0" r="0" t="0"/>
            <wp:docPr descr="Piecewise function." title="" id="34" name="Picture"/>
            <a:graphic>
              <a:graphicData uri="http://schemas.openxmlformats.org/drawingml/2006/picture">
                <pic:pic>
                  <pic:nvPicPr>
                    <pic:cNvPr descr="/app/tmp/embedder-1670993679.788774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80" cy="1541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Match each description with a graph that could represent it. </w:t>
      </w:r>
    </w:p>
    <w:p>
      <w:pPr>
        <w:numPr>
          <w:ilvl w:val="1"/>
          <w:numId w:val="1005"/>
        </w:numPr>
      </w:pPr>
      <w:r>
        <w:t xml:space="preserve">Lin starts out running, but then slows down to a jog. After 10 minutes, she stops for a water break. She then runs the rest of the way.</w:t>
      </w:r>
    </w:p>
    <w:p>
      <w:pPr>
        <w:numPr>
          <w:ilvl w:val="1"/>
          <w:numId w:val="1005"/>
        </w:numPr>
      </w:pPr>
      <w:r>
        <w:t xml:space="preserve">Lin starts the race walking, gradually getting faster and faster.      </w:t>
      </w:r>
    </w:p>
    <w:p>
      <w:pPr>
        <w:numPr>
          <w:ilvl w:val="1"/>
          <w:numId w:val="1005"/>
        </w:numPr>
      </w:pPr>
      <w:r>
        <w:t xml:space="preserve">Lin jogs at a steady pace for the entire race.</w:t>
      </w:r>
    </w:p>
    <w:p>
      <w:pPr>
        <w:numPr>
          <w:ilvl w:val="1"/>
          <w:numId w:val="1005"/>
        </w:numPr>
      </w:pPr>
      <w:r>
        <w:t xml:space="preserve">Lin starts out walking, then moves to a steady run. After 15 minutes, she stops to stretch a cramped leg. Then, she walks the rest of the way.  </w:t>
      </w:r>
    </w:p>
    <w:p>
      <w:pPr>
        <w:numPr>
          <w:ilvl w:val="1"/>
          <w:numId w:val="1006"/>
        </w:numPr>
      </w:pPr>
      <w:r>
        <w:t xml:space="preserve">Graph 1</w:t>
      </w:r>
    </w:p>
    <w:p>
      <w:pPr>
        <w:numPr>
          <w:ilvl w:val="1"/>
          <w:numId w:val="1006"/>
        </w:numPr>
      </w:pPr>
      <w:r>
        <w:t xml:space="preserve">Graph 2</w:t>
      </w:r>
    </w:p>
    <w:p>
      <w:pPr>
        <w:numPr>
          <w:ilvl w:val="1"/>
          <w:numId w:val="1006"/>
        </w:numPr>
      </w:pPr>
      <w:r>
        <w:t xml:space="preserve">Graph 3</w:t>
      </w:r>
    </w:p>
    <w:p>
      <w:pPr>
        <w:numPr>
          <w:ilvl w:val="1"/>
          <w:numId w:val="1006"/>
        </w:numPr>
      </w:pPr>
      <w:r>
        <w:t xml:space="preserve">Graph 4</w:t>
      </w:r>
    </w:p>
    <w:p>
      <w:pPr>
        <w:numPr>
          <w:ilvl w:val="0"/>
          <w:numId w:val="1001"/>
        </w:numPr>
      </w:pPr>
      <w:r>
        <w:t xml:space="preserve">The graph of </w:t>
      </w:r>
      <m:oMath>
        <m:r>
          <m:t>H</m:t>
        </m:r>
      </m:oMath>
      <w:r>
        <w:t xml:space="preserve"> </w:t>
      </w:r>
      <w:r>
        <w:t xml:space="preserve">shows the height, in meters, of a rocket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was launched.</w:t>
      </w:r>
    </w:p>
    <w:p>
      <w:pPr>
        <w:numPr>
          <w:ilvl w:val="1"/>
          <w:numId w:val="1007"/>
        </w:numPr>
      </w:pPr>
      <w:r>
        <w:t xml:space="preserve">Find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. What does this value represent?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98431" cy="1796948"/>
            <wp:effectExtent b="0" l="0" r="0" t="0"/>
            <wp:docPr descr="Function on coordinate plane." title="" id="37" name="Picture"/>
            <a:graphic>
              <a:graphicData uri="http://schemas.openxmlformats.org/drawingml/2006/picture">
                <pic:pic>
                  <pic:nvPicPr>
                    <pic:cNvPr descr="/app/tmp/embedder-1670993679.841516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31" cy="17969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Describe the domain of this function.</w:t>
      </w:r>
    </w:p>
    <w:p>
      <w:pPr>
        <w:numPr>
          <w:ilvl w:val="1"/>
          <w:numId w:val="1007"/>
        </w:numPr>
        <w:pStyle w:val="Compact"/>
      </w:pPr>
      <w:r>
        <w:t xml:space="preserve">Describe the range of this function.</w:t>
      </w:r>
    </w:p>
    <w:p>
      <w:pPr>
        <w:numPr>
          <w:ilvl w:val="1"/>
          <w:numId w:val="1007"/>
        </w:numPr>
        <w:pStyle w:val="Compact"/>
      </w:pPr>
      <w:r>
        <w:t xml:space="preserve">Solve 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What does this value represent?</w:t>
      </w:r>
    </w:p>
    <w:p>
      <w:pPr>
        <w:numPr>
          <w:ilvl w:val="0"/>
          <w:numId w:val="1001"/>
        </w:numPr>
      </w:pPr>
      <w:r>
        <w:t xml:space="preserve">Mai has to decide between two cafeteria meal plans. Under plan A, each meal costs</w:t>
      </w:r>
      <w:r>
        <w:t xml:space="preserve"> </w:t>
      </w:r>
      <w:r>
        <w:t xml:space="preserve">$</w:t>
      </w:r>
      <w:r>
        <w:t xml:space="preserve">2.50. Under plan B, one month of meals costs</w:t>
      </w:r>
      <w:r>
        <w:t xml:space="preserve"> </w:t>
      </w:r>
      <w:r>
        <w:t xml:space="preserve">$</w:t>
      </w:r>
      <w:r>
        <w:t xml:space="preserve">30.</w:t>
      </w:r>
    </w:p>
    <w:p>
      <w:pPr>
        <w:numPr>
          <w:ilvl w:val="1"/>
          <w:numId w:val="1008"/>
        </w:numPr>
        <w:pStyle w:val="Compact"/>
      </w:pPr>
      <w:r>
        <w:t xml:space="preserve">Write an equation for function</w:t>
      </w:r>
      <w:r>
        <w:t xml:space="preserve"> </w:t>
      </w:r>
      <m:oMath>
        <m:r>
          <m:t>A</m:t>
        </m:r>
      </m:oMath>
      <w:r>
        <w:t xml:space="preserve">, which gives the cost, in dollars, of buying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meals under plan A.</w:t>
      </w:r>
    </w:p>
    <w:p>
      <w:pPr>
        <w:numPr>
          <w:ilvl w:val="1"/>
          <w:numId w:val="1008"/>
        </w:numPr>
        <w:pStyle w:val="Compact"/>
      </w:pPr>
      <w:r>
        <w:t xml:space="preserve">Write an equation for function</w:t>
      </w:r>
      <w:r>
        <w:t xml:space="preserve"> </w:t>
      </w:r>
      <m:oMath>
        <m:r>
          <m:t>B</m:t>
        </m:r>
      </m:oMath>
      <w:r>
        <w:t xml:space="preserve">, which gives the cost, in dollars, of buying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meals under plan B.</w:t>
      </w:r>
    </w:p>
    <w:p>
      <w:pPr>
        <w:numPr>
          <w:ilvl w:val="1"/>
          <w:numId w:val="1008"/>
        </w:numPr>
        <w:pStyle w:val="Compact"/>
      </w:pPr>
      <w:r>
        <w:t xml:space="preserve">Mai estimates that she’ll buy 15 meals per month. Which meal plan should she choose? Explain your reasoning.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Kiran is playing a video game. He earns 3 stars for each easy level he completes and 5 stars for each difficult level he completes. He completes more than 20 levels total and earns 80 or more stars.</w:t>
      </w:r>
    </w:p>
    <w:p>
      <w:pPr>
        <w:numPr>
          <w:ilvl w:val="1"/>
          <w:numId w:val="1009"/>
        </w:numPr>
        <w:pStyle w:val="Compact"/>
      </w:pPr>
      <w:r>
        <w:t xml:space="preserve">Create a system of inequalities that describes the constraints in this situation. Be sure to specify what each variable represents.</w:t>
      </w:r>
    </w:p>
    <w:p>
      <w:pPr>
        <w:numPr>
          <w:ilvl w:val="1"/>
          <w:numId w:val="1009"/>
        </w:numPr>
      </w:pPr>
      <w:r>
        <w:t xml:space="preserve">Graph the inequalities and show the solution region.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99257" cy="2858731"/>
            <wp:effectExtent b="0" l="0" r="0" t="0"/>
            <wp:docPr descr="Blank coordinate grid, origin O. Horizontal axis from 0 to 30, by 10s, number of easy levels. Vertical axis from 0 to 30, by 10s, number of difficult levels." title="" id="40" name="Picture"/>
            <a:graphic>
              <a:graphicData uri="http://schemas.openxmlformats.org/drawingml/2006/picture">
                <pic:pic>
                  <pic:nvPicPr>
                    <pic:cNvPr descr="/app/tmp/embedder-1670993679.919889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57" cy="2858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Then, identify a point that represents a combination of stars and levels that is a solution to the system.</w:t>
      </w:r>
    </w:p>
    <w:p>
      <w:pPr>
        <w:numPr>
          <w:ilvl w:val="1"/>
          <w:numId w:val="1009"/>
        </w:numPr>
        <w:pStyle w:val="Compact"/>
      </w:pPr>
      <w:r>
        <w:t xml:space="preserve">Interpret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in the context of this situation and determine how many stars Kiran earns based on this point.</w:t>
      </w:r>
    </w:p>
    <w:p>
      <w:pPr>
        <w:numPr>
          <w:ilvl w:val="0"/>
          <w:numId w:val="1000"/>
        </w:numPr>
      </w:pPr>
      <w:r>
        <w:t xml:space="preserve">(From Unit 2, Lesson 25.)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2022-12-14T04:54:40Z</dcterms:created>
  <dcterms:modified xsi:type="dcterms:W3CDTF">2022-12-14T04:54:40Z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PMVu8l0cS8Vh6Y9BenlpgqElReZZxaJzgGHIvB0gX/4YwSurMZSzmKQNLF8rHUXqmM08YE1P/2gF6y3MaS9cow==</vt:lpwstr>
  </property>
</Properties>
</file>