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fa4f9ec9a9785d972a28b5366a660702b168a"/>
    <w:p>
      <w:pPr>
        <w:pStyle w:val="Heading2"/>
      </w:pPr>
      <w:r>
        <w:t xml:space="preserve">Unit 1 Lesson 11: Expresiones de multiplicación</w:t>
      </w:r>
    </w:p>
    <w:bookmarkEnd w:id="20"/>
    <w:bookmarkStart w:id="22" w:name="X66820999dcb4b9d4558a5ae162b4d7537ffbc17"/>
    <w:p>
      <w:pPr>
        <w:pStyle w:val="Heading3"/>
      </w:pPr>
      <w:r>
        <w:t xml:space="preserve">WU Conteo grupal: De a dos y de a cinco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X7a3a1bcad172abebf2ec1920c4fccdcce9465d3"/>
    <w:p>
      <w:pPr>
        <w:pStyle w:val="Heading3"/>
      </w:pPr>
      <w:r>
        <w:t xml:space="preserve">1 ¿A cuál expresión de multiplicación corresponde?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550533" cy="366983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028.57180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Tu profesor te va a entregar una tarjeta con un dibujo, un diagrama o una situación.</w:t>
      </w:r>
    </w:p>
    <w:p>
      <w:pPr>
        <w:pStyle w:val="BodyText"/>
      </w:pPr>
      <w:r>
        <w:t xml:space="preserve">Asóciala a una de las expresiones que están pegadas alrededor del salón. Prepárate para explicar tu razonamiento.</w:t>
      </w:r>
    </w:p>
    <w:bookmarkEnd w:id="26"/>
    <w:bookmarkEnd w:id="27"/>
    <w:bookmarkStart w:id="29" w:name="de-expresiones-a-dibujos-y-a-diagramas"/>
    <w:p>
      <w:pPr>
        <w:pStyle w:val="Heading3"/>
      </w:pPr>
      <w:r>
        <w:t xml:space="preserve">2 De expresiones a dibujos y a diagramas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Haz un dibujo o un diagrama para cada expresión. Explica tu razonamiento.</w:t>
      </w:r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w:r>
        <w:t xml:space="preserve">Escribe tu propia expresión y haz un diagrama que le corresponda. Explica tu razonamiento.</w:t>
      </w:r>
    </w:p>
    <w:bookmarkEnd w:id="28"/>
    <w:bookmarkEnd w:id="29"/>
    <w:bookmarkStart w:id="40" w:name="escribamos-expresiones-de-multiplicación"/>
    <w:p>
      <w:pPr>
        <w:pStyle w:val="Heading3"/>
      </w:pPr>
      <w:r>
        <w:t xml:space="preserve">3 Escribamos expresiones de multiplicación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una expresión de multiplicación que corresponda a la representación. Explica tu razonamiento.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dot cubes with 3 dots each." title="" id="31" name="Picture"/>
            <a:graphic>
              <a:graphicData uri="http://schemas.openxmlformats.org/drawingml/2006/picture">
                <pic:pic>
                  <pic:nvPicPr>
                    <pic:cNvPr descr="/app/tmp/embedder-1671062028.62919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2 equal parts each labeled 4." title="" id="34" name="Picture"/>
            <a:graphic>
              <a:graphicData uri="http://schemas.openxmlformats.org/drawingml/2006/picture">
                <pic:pic>
                  <pic:nvPicPr>
                    <pic:cNvPr descr="/app/tmp/embedder-1671062028.68359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Había 2 paquetes de botellas de agua. Cada paquete tenía 6 botellas de agua.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2022-12-14T23:53:49Z</dcterms:created>
  <dcterms:modified xsi:type="dcterms:W3CDTF">2022-12-14T23:53:49Z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eXe4pBMlMeYWo+YIzYdObGSJuSjmrmkjWjAdXaU3I95dc/39f63Ju9NHRRac42IEXWHArvIkNDjfuvgt0Tgggw==</vt:lpwstr>
  </property>
</Properties>
</file>