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e99b0dcaa5ed34c02e0e3d91c7a78fc3c3738"/>
    <w:p>
      <w:pPr>
        <w:pStyle w:val="Heading2"/>
      </w:pPr>
      <w:r>
        <w:t xml:space="preserve">Lección 4: Describamos, comparemos y clasifiquemos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Describamos y clasifiquemos figuras.</w:t>
      </w:r>
    </w:p>
    <w:bookmarkStart w:id="27" w:name="búsqueda-de-figuras-en-el-salón"/>
    <w:p>
      <w:pPr>
        <w:pStyle w:val="Heading3"/>
      </w:pPr>
      <w:r>
        <w:t xml:space="preserve">4.1: Búsqueda de figuras en el salón</w:t>
      </w:r>
    </w:p>
    <w:p>
      <w:pPr>
        <w:pStyle w:val="FirstParagraph"/>
      </w:pPr>
      <w:r>
        <w:t xml:space="preserve">Figura A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ircle." title="" id="22" name="Picture"/>
            <a:graphic>
              <a:graphicData uri="http://schemas.openxmlformats.org/drawingml/2006/picture">
                <pic:pic>
                  <pic:nvPicPr>
                    <pic:cNvPr descr="/app/tmp/embedder-1671057048.56594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Figura B</w:t>
      </w:r>
    </w:p>
    <w:p>
      <w:pPr>
        <w:pStyle w:val="BodyText"/>
      </w:pPr>
      <w:r>
        <w:drawing>
          <wp:inline>
            <wp:extent cx="1920239" cy="731508"/>
            <wp:effectExtent b="0" l="0" r="0" t="0"/>
            <wp:docPr descr="Rectangle." title="" id="25" name="Picture"/>
            <a:graphic>
              <a:graphicData uri="http://schemas.openxmlformats.org/drawingml/2006/picture">
                <pic:pic>
                  <pic:nvPicPr>
                    <pic:cNvPr descr="/app/tmp/embedder-1671057048.68558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7" w:name="clasificación-de-figuras"/>
    <w:p>
      <w:pPr>
        <w:pStyle w:val="Heading3"/>
      </w:pPr>
      <w:r>
        <w:t xml:space="preserve">4.2: Clasificación de figuras</w:t>
      </w:r>
    </w:p>
    <w:p>
      <w:pPr>
        <w:pStyle w:val="FirstParagraph"/>
      </w:pPr>
      <w:r>
        <w:drawing>
          <wp:inline>
            <wp:extent cx="1485900" cy="1005845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57048.75122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32" name="Picture"/>
            <a:graphic>
              <a:graphicData uri="http://schemas.openxmlformats.org/drawingml/2006/picture">
                <pic:pic>
                  <pic:nvPicPr>
                    <pic:cNvPr descr="/app/tmp/embedder-1671057048.806779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57048.853673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3" w:name="centros-momento-de-escoger"/>
    <w:p>
      <w:pPr>
        <w:pStyle w:val="Heading3"/>
      </w:pPr>
      <w:r>
        <w:t xml:space="preserve">4.3: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7048.894458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2" name="Picture"/>
            <a:graphic>
              <a:graphicData uri="http://schemas.openxmlformats.org/drawingml/2006/picture">
                <pic:pic>
                  <pic:nvPicPr>
                    <pic:cNvPr descr="/app/tmp/embedder-1671057048.953694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5" name="Picture"/>
            <a:graphic>
              <a:graphicData uri="http://schemas.openxmlformats.org/drawingml/2006/picture">
                <pic:pic>
                  <pic:nvPicPr>
                    <pic:cNvPr descr="/app/tmp/embedder-1671057048.978055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48" name="Picture"/>
            <a:graphic>
              <a:graphicData uri="http://schemas.openxmlformats.org/drawingml/2006/picture">
                <pic:pic>
                  <pic:nvPicPr>
                    <pic:cNvPr descr="/app/tmp/embedder-1671057049.06861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2022-12-14T22:30:49Z</dcterms:created>
  <dcterms:modified xsi:type="dcterms:W3CDTF">2022-12-14T22:30:49Z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J9uigRomiJUCzR2ldfqG3DFzKhPHr/viV2IABjnjRooD3+fYdq5wyMcpvrsknqq0CJtTldMlpvnS6OV2TexF1w==</vt:lpwstr>
  </property>
</Properties>
</file>