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9ac8da098b9a1c16637f138dac9f335130443"/>
    <w:p>
      <w:pPr>
        <w:pStyle w:val="Heading2"/>
      </w:pPr>
      <w:r>
        <w:t xml:space="preserve">Unit 8 Lesson 3: Factors as a Factor in Our Strategy Choice</w:t>
      </w:r>
    </w:p>
    <w:bookmarkEnd w:id="20"/>
    <w:bookmarkStart w:id="22" w:name="Xa142e3404cfc25d4abdd5748f57959d361eaa68"/>
    <w:p>
      <w:pPr>
        <w:pStyle w:val="Heading3"/>
      </w:pPr>
      <w:r>
        <w:t xml:space="preserve">WU Number Talk: Increasing Factors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232</m:t>
        </m:r>
        <m:r>
          <m:rPr>
            <m:sty m:val="p"/>
          </m:rPr>
          <m:t>×</m:t>
        </m:r>
        <m:r>
          <m:t>15</m:t>
        </m:r>
      </m:oMath>
    </w:p>
    <w:bookmarkEnd w:id="21"/>
    <w:bookmarkEnd w:id="22"/>
    <w:bookmarkStart w:id="24" w:name="choose-a-multiplication-strategy"/>
    <w:p>
      <w:pPr>
        <w:pStyle w:val="Heading3"/>
      </w:pPr>
      <w:r>
        <w:t xml:space="preserve">1 Choose a Multiplication Strategy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136</m:t>
        </m:r>
      </m:oMath>
    </w:p>
    <w:bookmarkEnd w:id="23"/>
    <w:bookmarkEnd w:id="24"/>
    <w:bookmarkStart w:id="29" w:name="compare-strategies"/>
    <w:p>
      <w:pPr>
        <w:pStyle w:val="Heading3"/>
      </w:pPr>
      <w:r>
        <w:t xml:space="preserve">2 Compare Strategies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3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45</m:t>
        </m:r>
      </m:oMath>
    </w:p>
    <w:p>
      <w:pPr>
        <w:numPr>
          <w:ilvl w:val="0"/>
          <w:numId w:val="1003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199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154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2022-12-14T14:40:23Z</dcterms:created>
  <dcterms:modified xsi:type="dcterms:W3CDTF">2022-12-14T14:40:23Z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Pbl8fL9Ww8lTcDc6snovF65pcNj9TMwWUDwN4C15e3MZvTkl0947lJaUlCTjHgN/l4EJXunGkQ3VtuiQWXZ4Lg==</vt:lpwstr>
  </property>
</Properties>
</file>