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Priya jogs at a constant speed. The relationship between her distance and time is shown on the graph. Diego bikes at a constant speed twice as fast as Priya. Sketch a graph showing the relationship between Diego’s distance and time.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56412" cy="3211103"/>
            <wp:effectExtent b="0" l="0" r="0" t="0"/>
            <wp:docPr descr="graph. horizontal axis, time in hours, scale 0 to 1, by 1 tenth's. vertical axis, distance in miles, scale 0 to 6, by 2's. line passing through origin and 4 tenths comma 2. " title="" id="22" name="Picture"/>
            <a:graphic>
              <a:graphicData uri="http://schemas.openxmlformats.org/drawingml/2006/picture">
                <pic:pic>
                  <pic:nvPicPr>
                    <pic:cNvPr descr="/app/tmp/embedder-1671041883.323948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12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you-pick blueberry farm offers 6 lbs of blueberries for $16.50.</w:t>
      </w:r>
    </w:p>
    <w:p>
      <w:pPr>
        <w:numPr>
          <w:ilvl w:val="0"/>
          <w:numId w:val="1000"/>
        </w:numPr>
      </w:pPr>
      <w:r>
        <w:t xml:space="preserve">Sketch a graph of the relationship between cost and pounds of blueberries.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93971" cy="3180521"/>
            <wp:effectExtent b="0" l="0" r="0" t="0"/>
            <wp:docPr descr="graph. horizontal axis, blueberries in pounds, scale 0 to 40, by 10's. vertical axis, cost in dollars, scale 0 to 120, by 12's.  " title="" id="25" name="Picture"/>
            <a:graphic>
              <a:graphicData uri="http://schemas.openxmlformats.org/drawingml/2006/picture">
                <pic:pic>
                  <pic:nvPicPr>
                    <pic:cNvPr descr="/app/tmp/embedder-1671041883.39224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971" cy="3180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line contains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. Decide whether or not each of these points is also on the line:</w:t>
      </w:r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3.5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,</m:t>
            </m:r>
            <m:r>
              <m:t>11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80</m:t>
            </m:r>
            <m:r>
              <m:rPr>
                <m:sty m:val="p"/>
              </m:rPr>
              <m:t>,</m:t>
            </m:r>
            <m:r>
              <m:t>50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2.875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2, Lesson 12.)</w:t>
      </w:r>
    </w:p>
    <w:p>
      <w:pPr>
        <w:numPr>
          <w:ilvl w:val="0"/>
          <w:numId w:val="1001"/>
        </w:numPr>
      </w:pPr>
      <w:r>
        <w:t xml:space="preserve">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,</w:t>
      </w:r>
      <w:r>
        <w:t xml:space="preserve"> </w:t>
      </w:r>
      <m:oMath>
        <m:r>
          <m:t>A</m:t>
        </m:r>
      </m:oMath>
      <w:r>
        <w:t xml:space="preserve">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all lie on the line. Find an equation relating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574132"/>
            <wp:effectExtent b="0" l="0" r="0" t="0"/>
            <wp:docPr descr="graph. horizontal axis, scale 0 to 11, by 1's. vertical axis, scale -5 to 3, by 1's." title="" id="28" name="Picture"/>
            <a:graphic>
              <a:graphicData uri="http://schemas.openxmlformats.org/drawingml/2006/picture">
                <pic:pic>
                  <pic:nvPicPr>
                    <pic:cNvPr descr="/app/tmp/embedder-1671041883.43882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41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2022-12-14T18:18:04Z</dcterms:created>
  <dcterms:modified xsi:type="dcterms:W3CDTF">2022-12-14T18:18:04Z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RyV9qEgFzaIIezWVSu4MDgs+SXwxO5sz03uCsMehdWVjITjxJI01/82flosbiiBmMtYw+iWxxihW8WfAs652OA==</vt:lpwstr>
  </property>
</Properties>
</file>