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4-nets-and-surface-area"/>
    <w:p>
      <w:pPr>
        <w:pStyle w:val="Heading2"/>
      </w:pPr>
      <w:r>
        <w:t xml:space="preserve">Unit 1 Lesson 14: Nets and Surface Area</w:t>
      </w:r>
    </w:p>
    <w:bookmarkEnd w:id="20"/>
    <w:bookmarkStart w:id="28" w:name="matching-nets-warm-up"/>
    <w:p>
      <w:pPr>
        <w:pStyle w:val="Heading3"/>
      </w:pPr>
      <w:r>
        <w:t xml:space="preserve">1 Matching Nets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the nets can be assembled into a polyhedron. Match each net with its corresponding polyhedron, and name the polyhedron. Be prepared to explain how you know the net and polyhedron go together.</w:t>
      </w:r>
    </w:p>
    <w:p>
      <w:pPr>
        <w:pStyle w:val="BodyText"/>
      </w:pPr>
      <w:r>
        <w:drawing>
          <wp:inline>
            <wp:extent cx="5510865" cy="1229393"/>
            <wp:effectExtent b="0" l="0" r="0" t="0"/>
            <wp:docPr descr="Five nets of polyhedra labeled 1--5." title="" id="22" name="Picture"/>
            <a:graphic>
              <a:graphicData uri="http://schemas.openxmlformats.org/drawingml/2006/picture">
                <pic:pic>
                  <pic:nvPicPr>
                    <pic:cNvPr descr="/app/tmp/embedder-1671032227.66710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1229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2961" cy="834886"/>
            <wp:effectExtent b="0" l="0" r="0" t="0"/>
            <wp:docPr descr="Five polyhedra labeled A--E." title="" id="25" name="Picture"/>
            <a:graphic>
              <a:graphicData uri="http://schemas.openxmlformats.org/drawingml/2006/picture">
                <pic:pic>
                  <pic:nvPicPr>
                    <pic:cNvPr descr="/app/tmp/embedder-1671032227.68775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834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End w:id="28"/>
    <w:bookmarkStart w:id="36" w:name="using-nets-to-find-surface-area"/>
    <w:p>
      <w:pPr>
        <w:pStyle w:val="Heading3"/>
      </w:pPr>
      <w:r>
        <w:t xml:space="preserve">2 Using Nets to Find Surface Area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Name the polyhedron that each net would form when assembled.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241656"/>
            <wp:effectExtent b="0" l="0" r="0" t="0"/>
            <wp:docPr descr="Three nets on a grid, labeled A, B, and C." title="" id="30" name="Picture"/>
            <a:graphic>
              <a:graphicData uri="http://schemas.openxmlformats.org/drawingml/2006/picture">
                <pic:pic>
                  <pic:nvPicPr>
                    <pic:cNvPr descr="/app/tmp/embedder-1671032227.70725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241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Your teacher will give you the nets of three polyhedra. Cut out the nets and assemble the three-dimensional shapes.</w:t>
      </w:r>
    </w:p>
    <w:p>
      <w:pPr>
        <w:numPr>
          <w:ilvl w:val="0"/>
          <w:numId w:val="1001"/>
        </w:numPr>
        <w:pStyle w:val="Compact"/>
      </w:pPr>
      <w:r>
        <w:t xml:space="preserve">Find the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each polyhedron. Explain your reasoning clearly.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2022-12-14T15:37:08Z</dcterms:created>
  <dcterms:modified xsi:type="dcterms:W3CDTF">2022-12-14T15:37:08Z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zpKwHbwt2blzJIiKsUHdAKWkC0hbYkcYpZf7cR258g3qlvVE0KUh5LbAK5TgJfFonExyzk/oGgMgHR4BabbxUA==</vt:lpwstr>
  </property>
</Properties>
</file>