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cec5ccc1739c046e12befd3818d3a3d7ab456"/>
    <w:p>
      <w:pPr>
        <w:pStyle w:val="Heading2"/>
      </w:pPr>
      <w:r>
        <w:t xml:space="preserve">Unit 2 Lesson 15: Different Types of Story Problems</w:t>
      </w:r>
    </w:p>
    <w:bookmarkEnd w:id="20"/>
    <w:bookmarkStart w:id="22" w:name="X16816a37274f5556314a0bba6c4cd3ffe933b2b"/>
    <w:p>
      <w:pPr>
        <w:pStyle w:val="Heading3"/>
      </w:pPr>
      <w:r>
        <w:t xml:space="preserve">WU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borderBox>
          <m:e>
            <m:r>
              <m:t>7</m:t>
            </m:r>
          </m:e>
        </m:borderBox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8</m:t>
            </m:r>
          </m:e>
        </m:borderBox>
      </m:oMath>
    </w:p>
    <w:p>
      <w:pPr>
        <w:numPr>
          <w:ilvl w:val="0"/>
          <w:numId w:val="1001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r>
              <m:t>4</m:t>
            </m:r>
          </m:e>
        </m:borderBox>
      </m:oMath>
    </w:p>
    <w:bookmarkEnd w:id="21"/>
    <w:bookmarkEnd w:id="22"/>
    <w:bookmarkStart w:id="27" w:name="what-questions-can-we-ask"/>
    <w:p>
      <w:pPr>
        <w:pStyle w:val="Heading3"/>
      </w:pPr>
      <w:r>
        <w:t xml:space="preserve">1 What Questions Can We Ask?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4749" cy="5507807"/>
            <wp:effectExtent b="0" l="0" r="0" t="0"/>
            <wp:docPr descr="Students seated at a table with pattern blocks. Two teachers standing." title="" id="24" name="Picture"/>
            <a:graphic>
              <a:graphicData uri="http://schemas.openxmlformats.org/drawingml/2006/picture">
                <pic:pic>
                  <pic:nvPicPr>
                    <pic:cNvPr descr="/app/tmp/embedder-1671015959.2967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507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mathematical questions can you ask about this image?</w:t>
      </w:r>
    </w:p>
    <w:bookmarkEnd w:id="26"/>
    <w:bookmarkEnd w:id="27"/>
    <w:bookmarkStart w:id="29" w:name="different-types-of-problems"/>
    <w:p>
      <w:pPr>
        <w:pStyle w:val="Heading3"/>
      </w:pPr>
      <w:r>
        <w:t xml:space="preserve">2 Different Types of Problems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There are 8 people at the table.</w:t>
      </w:r>
      <w:r>
        <w:br/>
      </w:r>
      <w:r>
        <w:t xml:space="preserve">6 of the people are students.</w:t>
      </w:r>
      <w:r>
        <w:br/>
      </w:r>
      <w:r>
        <w:t xml:space="preserve">How many are teachers?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Elena has 4 pattern blocks.</w:t>
      </w:r>
      <w:r>
        <w:br/>
      </w:r>
      <w:r>
        <w:t xml:space="preserve">Tyler has 6 pattern blocks.</w:t>
      </w:r>
      <w:r>
        <w:br/>
      </w:r>
      <w:r>
        <w:t xml:space="preserve">How many fewer pattern blocks does Elena have than Tyler?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Tyler has 6 pattern blocks.</w:t>
      </w:r>
      <w:r>
        <w:br/>
      </w:r>
      <w:r>
        <w:t xml:space="preserve">Elena has 4 patterns blocks.</w:t>
      </w:r>
      <w:r>
        <w:br/>
      </w:r>
      <w:r>
        <w:t xml:space="preserve">How many pattern blocks do they have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Priya has 7 triangles and 3 squares.</w:t>
      </w:r>
      <w:r>
        <w:br/>
      </w:r>
      <w:r>
        <w:t xml:space="preserve">How many more triangles than squares does Priya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15959.32844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4" name="Picture"/>
            <a:graphic>
              <a:graphicData uri="http://schemas.openxmlformats.org/drawingml/2006/picture">
                <pic:pic>
                  <pic:nvPicPr>
                    <pic:cNvPr descr="/app/tmp/embedder-1671015959.345278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7" name="Picture"/>
            <a:graphic>
              <a:graphicData uri="http://schemas.openxmlformats.org/drawingml/2006/picture">
                <pic:pic>
                  <pic:nvPicPr>
                    <pic:cNvPr descr="/app/tmp/embedder-1671015959.364359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2022-12-14T11:06:00Z</dcterms:created>
  <dcterms:modified xsi:type="dcterms:W3CDTF">2022-12-14T11:06:00Z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sUBuQUxQOr04uhkKNrvjmp8a1Yu92qy96d/5MPcTQkmVRCsYINjC4P1euhRn38/ypvKsDalQ8aZsVRxAgxxBFA==</vt:lpwstr>
  </property>
</Properties>
</file>