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Write a formula you could type into a spreadsheet to compute the value of each expression.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19.2</m:t>
            </m:r>
          </m:e>
        </m:d>
        <m:r>
          <m:rPr>
            <m:sty m:val="p"/>
          </m:rPr>
          <m:t>⋅</m:t>
        </m:r>
        <m:r>
          <m:t>73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1.1</m:t>
            </m:r>
          </m:e>
          <m:sup>
            <m:r>
              <m:t>5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2.34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91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1"/>
        </w:numPr>
      </w:pPr>
      <w:r>
        <w:t xml:space="preserve">A long-distance runner jogs at a constant speed of 7 miles per hour for 45 minutes. Which spreadsheet formula would give the distance she traveled?</w:t>
      </w:r>
    </w:p>
    <w:p>
      <w:pPr>
        <w:numPr>
          <w:ilvl w:val="1"/>
          <w:numId w:val="1003"/>
        </w:numPr>
      </w:pPr>
      <w:r>
        <w:t xml:space="preserve">= 7 * 45</w:t>
      </w:r>
    </w:p>
    <w:p>
      <w:pPr>
        <w:numPr>
          <w:ilvl w:val="1"/>
          <w:numId w:val="1003"/>
        </w:numPr>
      </w:pPr>
      <w:r>
        <w:t xml:space="preserve">= 7 / 45</w:t>
      </w:r>
    </w:p>
    <w:p>
      <w:pPr>
        <w:numPr>
          <w:ilvl w:val="1"/>
          <w:numId w:val="1003"/>
        </w:numPr>
      </w:pPr>
      <w:r>
        <w:t xml:space="preserve">= 7 * (3 / 4)</w:t>
      </w:r>
    </w:p>
    <w:p>
      <w:pPr>
        <w:numPr>
          <w:ilvl w:val="1"/>
          <w:numId w:val="1003"/>
        </w:numPr>
      </w:pPr>
      <w:r>
        <w:t xml:space="preserve">= 7 / (3 / 4)</w:t>
      </w:r>
    </w:p>
    <w:p>
      <w:pPr>
        <w:numPr>
          <w:ilvl w:val="0"/>
          <w:numId w:val="1001"/>
        </w:numPr>
      </w:pPr>
      <w:r>
        <w:t xml:space="preserve">In a right triangle, the lengths of the sides that make a right angle are 3.4 meters and 5.6 meters.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spreadsheet formulas that would give the area of this triangle.</w:t>
      </w:r>
    </w:p>
    <w:p>
      <w:pPr>
        <w:numPr>
          <w:ilvl w:val="1"/>
          <w:numId w:val="1004"/>
        </w:numPr>
      </w:pPr>
      <w:r>
        <w:t xml:space="preserve">= 3.4 * 5.6</w:t>
      </w:r>
    </w:p>
    <w:p>
      <w:pPr>
        <w:numPr>
          <w:ilvl w:val="1"/>
          <w:numId w:val="1004"/>
        </w:numPr>
      </w:pPr>
      <w:r>
        <w:t xml:space="preserve">= 3.4 * 5.6 * 2</w:t>
      </w:r>
    </w:p>
    <w:p>
      <w:pPr>
        <w:numPr>
          <w:ilvl w:val="1"/>
          <w:numId w:val="1004"/>
        </w:numPr>
      </w:pPr>
      <w:r>
        <w:t xml:space="preserve">= 3.4 * 5.6 / 2</w:t>
      </w:r>
    </w:p>
    <w:p>
      <w:pPr>
        <w:numPr>
          <w:ilvl w:val="1"/>
          <w:numId w:val="1004"/>
        </w:numPr>
      </w:pPr>
      <w:r>
        <w:t xml:space="preserve">= 3.4 * 5.6 * (1/2)</w:t>
      </w:r>
    </w:p>
    <w:p>
      <w:pPr>
        <w:numPr>
          <w:ilvl w:val="1"/>
          <w:numId w:val="1004"/>
        </w:numPr>
      </w:pPr>
      <w:r>
        <w:t xml:space="preserve">= (3.4 * 5.6) / 2</w:t>
      </w:r>
    </w:p>
    <w:p>
      <w:pPr>
        <w:numPr>
          <w:ilvl w:val="0"/>
          <w:numId w:val="1001"/>
        </w:numPr>
      </w:pPr>
      <w:r>
        <w:t xml:space="preserve">This spreadsheet should compute the total ounces of sparkling grape juice based on the number of batches, ounces of grape juice in a single batch, and ounces of sparkling water in a single batch.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27600" cy="1651000"/>
            <wp:effectExtent b="0" l="0" r="0" t="0"/>
            <wp:docPr descr="A spreadsheet." title="" id="22" name="Picture"/>
            <a:graphic>
              <a:graphicData uri="http://schemas.openxmlformats.org/drawingml/2006/picture">
                <pic:pic>
                  <pic:nvPicPr>
                    <pic:cNvPr descr="/app/tmp/embedder-1670992976.02326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Write a formula for cell B4 that uses the values in cells B1, B2, and B3, to compute the total ounces of sparkling grape juice.</w:t>
      </w:r>
    </w:p>
    <w:p>
      <w:pPr>
        <w:numPr>
          <w:ilvl w:val="1"/>
          <w:numId w:val="1005"/>
        </w:numPr>
        <w:pStyle w:val="Compact"/>
      </w:pPr>
      <w:r>
        <w:t xml:space="preserve">How would the output of the formula change if the value in cell B1 was changed to 10?</w:t>
      </w:r>
    </w:p>
    <w:p>
      <w:pPr>
        <w:numPr>
          <w:ilvl w:val="1"/>
          <w:numId w:val="1005"/>
        </w:numPr>
        <w:pStyle w:val="Compact"/>
      </w:pPr>
      <w:r>
        <w:t xml:space="preserve">What would change about the sparkling grape juice if the value in B3 was changed to 10?</w:t>
      </w:r>
    </w:p>
    <w:p>
      <w:pPr>
        <w:numPr>
          <w:ilvl w:val="0"/>
          <w:numId w:val="1001"/>
        </w:numPr>
      </w:pPr>
      <w:r>
        <w:t xml:space="preserve">The dot plot and the box plot represent the same distribution of data.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53687" cy="505254"/>
            <wp:effectExtent b="0" l="0" r="0" t="0"/>
            <wp:docPr descr="Dot plot" title="" id="25" name="Picture"/>
            <a:graphic>
              <a:graphicData uri="http://schemas.openxmlformats.org/drawingml/2006/picture">
                <pic:pic>
                  <pic:nvPicPr>
                    <pic:cNvPr descr="/app/tmp/embedder-1670992976.063362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687" cy="50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53687" cy="482102"/>
            <wp:effectExtent b="0" l="0" r="0" t="0"/>
            <wp:docPr descr="Box plot from 2 point 8 to 5 point 4 by 0.1's. Whisker from 2 point 9 to 3 point 1. Box from 3 point 1 to 4 point 5 with vertical line at 3 point 5, Whisker from 4 point 1 to 5 point 2." title="" id="28" name="Picture"/>
            <a:graphic>
              <a:graphicData uri="http://schemas.openxmlformats.org/drawingml/2006/picture">
                <pic:pic>
                  <pic:nvPicPr>
                    <pic:cNvPr descr="/app/tmp/embedder-1670992976.12012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687" cy="482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How does the median change when the highest value, 5.2, is removed?</w:t>
      </w:r>
    </w:p>
    <w:p>
      <w:pPr>
        <w:numPr>
          <w:ilvl w:val="1"/>
          <w:numId w:val="1006"/>
        </w:numPr>
        <w:pStyle w:val="Compact"/>
      </w:pPr>
      <w:r>
        <w:t xml:space="preserve">How does the IQR change when the highest value, 5.2, is removed?</w:t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Describe the shape of the distribution shown in the histogram which displays the light output, in lumens, of various light sources.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87967" cy="2730741"/>
            <wp:effectExtent b="0" l="0" r="0" t="0"/>
            <wp:docPr descr="Histogram from 200 to 1,200 by 200’s. lumens. Beginning at 200 up to but not including 400, height of bar at each interval is 9, 19, 7, 5, 4." title="" id="31" name="Picture"/>
            <a:graphic>
              <a:graphicData uri="http://schemas.openxmlformats.org/drawingml/2006/picture">
                <pic:pic>
                  <pic:nvPicPr>
                    <pic:cNvPr descr="/app/tmp/embedder-1670992976.250016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67" cy="2730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numPr>
          <w:ilvl w:val="0"/>
          <w:numId w:val="1001"/>
        </w:numPr>
      </w:pPr>
      <w:r>
        <w:t xml:space="preserve">The dot plot represents the distribution of the number of goals scored by a soccer team in 10 games.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32" cy="760444"/>
            <wp:effectExtent b="0" l="0" r="0" t="0"/>
            <wp:docPr descr="Dot plot from 0 to 5 by 1’s. goals scored. Beginning at 0, number of dots above each increment is 3, 4, 2, 0, 1." title="" id="34" name="Picture"/>
            <a:graphic>
              <a:graphicData uri="http://schemas.openxmlformats.org/drawingml/2006/picture">
                <pic:pic>
                  <pic:nvPicPr>
                    <pic:cNvPr descr="/app/tmp/embedder-1670992976.355840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32" cy="7604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If possible, find the mean. If not possible, explain why not.</w:t>
      </w:r>
    </w:p>
    <w:p>
      <w:pPr>
        <w:numPr>
          <w:ilvl w:val="1"/>
          <w:numId w:val="1007"/>
        </w:numPr>
        <w:pStyle w:val="Compact"/>
      </w:pPr>
      <w:r>
        <w:t xml:space="preserve">If possible, find the median. If not possible, explain why not.</w:t>
      </w:r>
    </w:p>
    <w:p>
      <w:pPr>
        <w:numPr>
          <w:ilvl w:val="1"/>
          <w:numId w:val="1007"/>
        </w:numPr>
        <w:pStyle w:val="Compact"/>
      </w:pPr>
      <w:r>
        <w:t xml:space="preserve">Did the soccer team ever score exactly 3 goals in one of the games?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2022-12-14T04:42:57Z</dcterms:created>
  <dcterms:modified xsi:type="dcterms:W3CDTF">2022-12-14T04:42:57Z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z7NDYo+T4uWO8HLfMbc4CIStpiNdX7FwFzySrgYXVQXrtwY74xsauEsU0cFg0xRgvUXfpUnV7GuStnfechhWWA==</vt:lpwstr>
  </property>
</Properties>
</file>