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0-domain-and-range-part-1"/>
    <w:p>
      <w:pPr>
        <w:pStyle w:val="Heading2"/>
      </w:pPr>
      <w:r>
        <w:t xml:space="preserve">Unit 4 Lesson 10: Domain and Range (Part 1)</w:t>
      </w:r>
    </w:p>
    <w:bookmarkEnd w:id="20"/>
    <w:bookmarkStart w:id="22" w:name="number-of-barks-warm-up"/>
    <w:p>
      <w:pPr>
        <w:pStyle w:val="Heading3"/>
      </w:pPr>
      <w:r>
        <w:t xml:space="preserve">1 Number of Barks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Earlier, you saw a situation where the total number of times a dog has barked was a function of the time, in seconds, after its owner tied its leash to a post and left. Less than 3 minutes after he left, the owner returned, untied the leash, and walked away with the dog.</w:t>
      </w:r>
    </w:p>
    <w:p>
      <w:pPr>
        <w:numPr>
          <w:ilvl w:val="0"/>
          <w:numId w:val="1001"/>
        </w:numPr>
      </w:pPr>
      <w:r>
        <w:t xml:space="preserve">Could each value be an input of the function? Be prepared to explain your reasoning.</w:t>
      </w:r>
    </w:p>
    <w:p>
      <w:pPr>
        <w:numPr>
          <w:ilvl w:val="0"/>
          <w:numId w:val="1000"/>
        </w:numPr>
      </w:pPr>
      <w:r>
        <w:t xml:space="preserve">15</w:t>
      </w:r>
    </w:p>
    <w:p>
      <w:pPr>
        <w:numPr>
          <w:ilvl w:val="0"/>
          <w:numId w:val="1000"/>
        </w:numPr>
      </w:pPr>
      <m:oMath>
        <m:r>
          <m:t>84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w:r>
        <w:t xml:space="preserve">300</w:t>
      </w:r>
    </w:p>
    <w:p>
      <w:pPr>
        <w:numPr>
          <w:ilvl w:val="0"/>
          <w:numId w:val="1001"/>
        </w:numPr>
      </w:pPr>
      <w:r>
        <w:t xml:space="preserve">Could each value be an output of the function? Be prepared to explain your reasoning.</w:t>
      </w:r>
    </w:p>
    <w:p>
      <w:pPr>
        <w:numPr>
          <w:ilvl w:val="0"/>
          <w:numId w:val="1000"/>
        </w:numPr>
      </w:pPr>
      <w:r>
        <w:t xml:space="preserve">15</w:t>
      </w:r>
    </w:p>
    <w:p>
      <w:pPr>
        <w:numPr>
          <w:ilvl w:val="0"/>
          <w:numId w:val="1000"/>
        </w:numPr>
      </w:pPr>
      <m:oMath>
        <m:r>
          <m:t>84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w:r>
        <w:t xml:space="preserve">300</w:t>
      </w:r>
    </w:p>
    <w:bookmarkEnd w:id="21"/>
    <w:bookmarkEnd w:id="22"/>
    <w:bookmarkStart w:id="24" w:name="card-sort-possible-or-impossible"/>
    <w:p>
      <w:pPr>
        <w:pStyle w:val="Heading3"/>
      </w:pPr>
      <w:r>
        <w:t xml:space="preserve">2 Card Sort: Possible or Impossible?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each contain a number. Decide whether each number is a possible input for the functions described here. Sort the cards into two groups—possible inputs and impossible inputs. Record your sorting decisions.</w:t>
      </w:r>
    </w:p>
    <w:p>
      <w:pPr>
        <w:numPr>
          <w:ilvl w:val="0"/>
          <w:numId w:val="1002"/>
        </w:numPr>
      </w:pPr>
      <w:r>
        <w:t xml:space="preserve">The area of a square, in square centimeters, is a function of its side length,</w:t>
      </w:r>
      <w:r>
        <w:t xml:space="preserve"> </w:t>
      </w:r>
      <m:oMath>
        <m:r>
          <m:t>s</m:t>
        </m:r>
      </m:oMath>
      <w:r>
        <w:t xml:space="preserve">, in centimeters. The equation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</m:e>
        </m:d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defines this function.</w:t>
      </w:r>
    </w:p>
    <w:p>
      <w:pPr>
        <w:numPr>
          <w:ilvl w:val="1"/>
          <w:numId w:val="1003"/>
        </w:numPr>
        <w:pStyle w:val="Compact"/>
      </w:pPr>
      <w:r>
        <w:t xml:space="preserve">Possible inputs:</w:t>
      </w:r>
    </w:p>
    <w:p>
      <w:pPr>
        <w:numPr>
          <w:ilvl w:val="1"/>
          <w:numId w:val="1003"/>
        </w:numPr>
        <w:pStyle w:val="Compact"/>
      </w:pPr>
      <w:r>
        <w:t xml:space="preserve">Impossible inputs:</w:t>
      </w:r>
    </w:p>
    <w:p>
      <w:pPr>
        <w:numPr>
          <w:ilvl w:val="0"/>
          <w:numId w:val="1002"/>
        </w:numPr>
      </w:pPr>
      <w:r>
        <w:t xml:space="preserve">A tennis camp charges $40 per student for a full-day camp. The camp runs only if at least 5 students sign up, and it limits the enrollment to 16 campers a day. The amount of revenue, in dollars, that the tennis camp collects is a function of the number of students that enroll.</w:t>
      </w:r>
    </w:p>
    <w:p>
      <w:pPr>
        <w:numPr>
          <w:ilvl w:val="0"/>
          <w:numId w:val="1000"/>
        </w:numPr>
      </w:pPr>
      <w:r>
        <w:t xml:space="preserve">The equation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40</m:t>
        </m:r>
        <m:r>
          <m:t>n</m:t>
        </m:r>
      </m:oMath>
      <w:r>
        <w:t xml:space="preserve"> </w:t>
      </w:r>
      <w:r>
        <w:t xml:space="preserve">defines this function.</w:t>
      </w:r>
    </w:p>
    <w:p>
      <w:pPr>
        <w:numPr>
          <w:ilvl w:val="1"/>
          <w:numId w:val="1004"/>
        </w:numPr>
        <w:pStyle w:val="Compact"/>
      </w:pPr>
      <w:r>
        <w:t xml:space="preserve">Possible inputs:</w:t>
      </w:r>
    </w:p>
    <w:p>
      <w:pPr>
        <w:numPr>
          <w:ilvl w:val="1"/>
          <w:numId w:val="1004"/>
        </w:numPr>
        <w:pStyle w:val="Compact"/>
      </w:pPr>
      <w:r>
        <w:t xml:space="preserve">Impossible inputs:</w:t>
      </w:r>
    </w:p>
    <w:p>
      <w:pPr>
        <w:numPr>
          <w:ilvl w:val="0"/>
          <w:numId w:val="1002"/>
        </w:numPr>
      </w:pPr>
      <w:r>
        <w:t xml:space="preserve">The relationship between temperature in Celsius and the temperature in Kelvin can be represented by a function</w:t>
      </w:r>
      <w:r>
        <w:t xml:space="preserve"> </w:t>
      </w:r>
      <m:oMath>
        <m:r>
          <m:t>k</m:t>
        </m:r>
      </m:oMath>
      <w:r>
        <w:t xml:space="preserve">. The equation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</m:e>
        </m:d>
        <m:r>
          <m:rPr>
            <m:sty m:val="p"/>
          </m:rPr>
          <m:t>=</m:t>
        </m:r>
        <m:r>
          <m:t>c</m:t>
        </m:r>
        <m:r>
          <m:rPr>
            <m:sty m:val="p"/>
          </m:rPr>
          <m:t>+</m:t>
        </m:r>
        <m:r>
          <m:t>273.15</m:t>
        </m:r>
      </m:oMath>
      <w:r>
        <w:t xml:space="preserve"> </w:t>
      </w:r>
      <w:r>
        <w:t xml:space="preserve">defines this function, 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temperature in Celsius and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</m:e>
        </m:d>
      </m:oMath>
      <w:r>
        <w:t xml:space="preserve"> </w:t>
      </w:r>
      <w:r>
        <w:t xml:space="preserve">is the temperature in Kelvin.</w:t>
      </w:r>
    </w:p>
    <w:p>
      <w:pPr>
        <w:numPr>
          <w:ilvl w:val="1"/>
          <w:numId w:val="1005"/>
        </w:numPr>
        <w:pStyle w:val="Compact"/>
      </w:pPr>
      <w:r>
        <w:t xml:space="preserve">Possible inputs:</w:t>
      </w:r>
    </w:p>
    <w:p>
      <w:pPr>
        <w:numPr>
          <w:ilvl w:val="1"/>
          <w:numId w:val="1005"/>
        </w:numPr>
        <w:pStyle w:val="Compact"/>
      </w:pPr>
      <w:r>
        <w:t xml:space="preserve">Impossible inputs:</w:t>
      </w:r>
    </w:p>
    <w:bookmarkEnd w:id="23"/>
    <w:bookmarkEnd w:id="24"/>
    <w:bookmarkStart w:id="35" w:name="what-about-the-outputs"/>
    <w:p>
      <w:pPr>
        <w:pStyle w:val="Heading3"/>
      </w:pPr>
      <w:r>
        <w:t xml:space="preserve">3 What about the Outputs?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an earlier activity, you saw a function representing the area of a square (function</w:t>
      </w:r>
      <w:r>
        <w:t xml:space="preserve"> </w:t>
      </w:r>
      <m:oMath>
        <m:r>
          <m:t>A</m:t>
        </m:r>
      </m:oMath>
      <w:r>
        <w:t xml:space="preserve">) and another representing the revenue of a tennis camp (function</w:t>
      </w:r>
      <w:r>
        <w:t xml:space="preserve"> </w:t>
      </w:r>
      <m:oMath>
        <m:r>
          <m:t>R</m:t>
        </m:r>
      </m:oMath>
      <w:r>
        <w:t xml:space="preserve">). Refer to the descriptions of those functions to answer these questions.</w:t>
      </w:r>
    </w:p>
    <w:p>
      <w:pPr>
        <w:numPr>
          <w:ilvl w:val="0"/>
          <w:numId w:val="1006"/>
        </w:numPr>
        <w:pStyle w:val="Compact"/>
      </w:pPr>
      <w:r>
        <w:t xml:space="preserve">Here is a graph that represents function</w:t>
      </w:r>
      <w:r>
        <w:t xml:space="preserve"> </w:t>
      </w:r>
      <m:oMath>
        <m:r>
          <m:t>A</m:t>
        </m:r>
      </m:oMath>
      <w:r>
        <w:t xml:space="preserve">, defined by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</m:e>
        </m:d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, where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side length of the square in centimeters.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3834" cy="2116505"/>
            <wp:effectExtent b="0" l="0" r="0" t="0"/>
            <wp:docPr descr="A graph. " title="" id="26" name="Picture"/>
            <a:graphic>
              <a:graphicData uri="http://schemas.openxmlformats.org/drawingml/2006/picture">
                <pic:pic>
                  <pic:nvPicPr>
                    <pic:cNvPr descr="/app/tmp/embedder-1670993833.377138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834" cy="2116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Name three possible input-output pairs of this function.</w:t>
      </w:r>
    </w:p>
    <w:p>
      <w:pPr>
        <w:numPr>
          <w:ilvl w:val="1"/>
          <w:numId w:val="1007"/>
        </w:numPr>
        <w:pStyle w:val="Compact"/>
      </w:pPr>
      <w:r>
        <w:t xml:space="preserve">Earlier we describe the set of all possible input values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“any number greater than or equal to 0.” How would you describe the set of all possible output values of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0"/>
          <w:numId w:val="1006"/>
        </w:numPr>
      </w:pPr>
      <w:r>
        <w:t xml:space="preserve">Function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40</m:t>
        </m:r>
        <m:r>
          <m:t>n</m:t>
        </m:r>
      </m:oMath>
      <w:r>
        <w:t xml:space="preserve">, where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number of campers.</w:t>
      </w:r>
    </w:p>
    <w:p>
      <w:pPr>
        <w:numPr>
          <w:ilvl w:val="1"/>
          <w:numId w:val="1008"/>
        </w:numPr>
        <w:pStyle w:val="Compact"/>
      </w:pPr>
      <w:r>
        <w:t xml:space="preserve">Is 20 a possible output value in this situation? What about 100? Explain your reasoning.</w:t>
      </w:r>
    </w:p>
    <w:p>
      <w:pPr>
        <w:numPr>
          <w:ilvl w:val="1"/>
          <w:numId w:val="1008"/>
        </w:numPr>
        <w:pStyle w:val="Compact"/>
      </w:pPr>
      <w:r>
        <w:t xml:space="preserve">Here are two graphs that relate number of students and camp revenue in dollars. Which graph could represent function</w:t>
      </w:r>
      <w:r>
        <w:t xml:space="preserve"> </w:t>
      </w:r>
      <m:oMath>
        <m:r>
          <m:t>R</m:t>
        </m:r>
      </m:oMath>
      <w:r>
        <w:t xml:space="preserve">? Explain why the other one could not represent the function.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067913" cy="2003425"/>
            <wp:effectExtent b="0" l="0" r="0" t="0"/>
            <wp:docPr descr="A graph. " title="" id="29" name="Picture"/>
            <a:graphic>
              <a:graphicData uri="http://schemas.openxmlformats.org/drawingml/2006/picture">
                <pic:pic>
                  <pic:nvPicPr>
                    <pic:cNvPr descr="/app/tmp/embedder-1670993833.45015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913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067913" cy="2003425"/>
            <wp:effectExtent b="0" l="0" r="0" t="0"/>
            <wp:docPr descr="A graph. " title="" id="32" name="Picture"/>
            <a:graphic>
              <a:graphicData uri="http://schemas.openxmlformats.org/drawingml/2006/picture">
                <pic:pic>
                  <pic:nvPicPr>
                    <pic:cNvPr descr="/app/tmp/embedder-1670993833.53745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913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t xml:space="preserve">Describe the set of all possible output values of</w:t>
      </w:r>
      <w:r>
        <w:t xml:space="preserve"> </w:t>
      </w:r>
      <m:oMath>
        <m:r>
          <m:t>R</m:t>
        </m:r>
      </m:oMath>
      <w:r>
        <w:t xml:space="preserve">.</w:t>
      </w:r>
    </w:p>
    <w:bookmarkEnd w:id="34"/>
    <w:bookmarkEnd w:id="35"/>
    <w:bookmarkStart w:id="40" w:name="what-could-be-the-trouble-optional"/>
    <w:p>
      <w:pPr>
        <w:pStyle w:val="Heading3"/>
      </w:pPr>
      <w:r>
        <w:t xml:space="preserve">4 What Could Be the Trouble?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den>
        </m:f>
      </m:oMath>
      <w:r>
        <w:t xml:space="preserve">. </w:t>
      </w:r>
    </w:p>
    <w:p>
      <w:pPr>
        <w:pStyle w:val="BodyText"/>
      </w:pPr>
      <w:r>
        <w:t xml:space="preserve">To find out the sets of possible input and output values of the function, Clare created a table and evaluated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at some values of </w:t>
      </w:r>
      <m:oMath>
        <m:r>
          <m:t>x</m:t>
        </m:r>
      </m:oMath>
      <w:r>
        <w:t xml:space="preserve">. Along the way, she ran into some trouble.</w:t>
      </w:r>
    </w:p>
    <w:p>
      <w:pPr>
        <w:numPr>
          <w:ilvl w:val="0"/>
          <w:numId w:val="1009"/>
        </w:numPr>
      </w:pPr>
      <w:r>
        <w:t xml:space="preserve">Find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 for each</w:t>
      </w:r>
      <w:r>
        <w:t xml:space="preserve"> </w:t>
      </w:r>
      <m:oMath>
        <m:r>
          <m:t>x</m:t>
        </m:r>
      </m:oMath>
      <w:r>
        <w:t xml:space="preserve">-value Clare listed. Describe what Clare’s trouble might be.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9"/>
        </w:numPr>
        <w:pStyle w:val="Compact"/>
      </w:pPr>
      <w:r>
        <w:t xml:space="preserve">Use graphing technology to graph function</w:t>
      </w:r>
      <w:r>
        <w:t xml:space="preserve"> </w:t>
      </w:r>
      <m:oMath>
        <m:r>
          <m:t>f</m:t>
        </m:r>
      </m:oMath>
      <w:r>
        <w:t xml:space="preserve">. What do you notice about the graph?</w:t>
      </w:r>
    </w:p>
    <w:p>
      <w:pPr>
        <w:numPr>
          <w:ilvl w:val="0"/>
          <w:numId w:val="1009"/>
        </w:numPr>
        <w:pStyle w:val="Compact"/>
      </w:pPr>
      <w:r>
        <w:t xml:space="preserve">Use a calculator to compute the value you and Clare had trouble computing. What do you notice about the computation?</w:t>
      </w:r>
    </w:p>
    <w:p>
      <w:pPr>
        <w:numPr>
          <w:ilvl w:val="0"/>
          <w:numId w:val="1009"/>
        </w:numPr>
        <w:pStyle w:val="Compact"/>
      </w:pPr>
      <w:r>
        <w:t xml:space="preserve">How would you describe the domain of function</w:t>
      </w:r>
      <w:r>
        <w:t xml:space="preserve"> </w:t>
      </w:r>
      <m:oMath>
        <m:r>
          <m:t>f</m:t>
        </m:r>
      </m:oMath>
      <w:r>
        <w:t xml:space="preserve">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2022-12-14T04:57:14Z</dcterms:created>
  <dcterms:modified xsi:type="dcterms:W3CDTF">2022-12-14T04:57:14Z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w19iwce0wKLp+mHzTgERw8uC3Xe/ZMokMseSJnB7g3nnWyeYqzw4/ywewu0fZT2r8mqk8avulz+3TXdWBHSAJA==</vt:lpwstr>
  </property>
</Properties>
</file>