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1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7-the-converse"/>
    <w:p>
      <w:pPr>
        <w:pStyle w:val="Heading2"/>
      </w:pPr>
      <w:r>
        <w:t xml:space="preserve">Unit 8 Lesson 7: The Converse</w:t>
      </w:r>
    </w:p>
    <w:bookmarkEnd w:id="20"/>
    <w:bookmarkStart w:id="25" w:name="the-hands-of-a-clock-warm-up"/>
    <w:p>
      <w:pPr>
        <w:pStyle w:val="Heading3"/>
      </w:pPr>
      <w:r>
        <w:t xml:space="preserve">1 The Hands of a Clock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Consider the tips of the hands of an analog clock that has an hour hand that is 3 centimeters long and a minute hand that is 4 centimeters long.</w:t>
      </w:r>
    </w:p>
    <w:p>
      <w:pPr>
        <w:pStyle w:val="BodyText"/>
      </w:pPr>
      <w:r>
        <w:drawing>
          <wp:inline>
            <wp:extent cx="1672832" cy="1672832"/>
            <wp:effectExtent b="0" l="0" r="0" t="0"/>
            <wp:docPr descr="The image of a circle that represent an analog clock. " title="" id="22" name="Picture"/>
            <a:graphic>
              <a:graphicData uri="http://schemas.openxmlformats.org/drawingml/2006/picture">
                <pic:pic>
                  <pic:nvPicPr>
                    <pic:cNvPr descr="/app/tmp/embedder-1671074778.84896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32" cy="1672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Over the course of a day:</w:t>
      </w:r>
    </w:p>
    <w:p>
      <w:pPr>
        <w:numPr>
          <w:ilvl w:val="0"/>
          <w:numId w:val="1001"/>
        </w:numPr>
      </w:pPr>
      <w:r>
        <w:t xml:space="preserve">What is the farthest apart the two tips get?</w:t>
      </w:r>
    </w:p>
    <w:p>
      <w:pPr>
        <w:numPr>
          <w:ilvl w:val="0"/>
          <w:numId w:val="1001"/>
        </w:numPr>
      </w:pPr>
      <w:r>
        <w:t xml:space="preserve">What is the closest the two tips get?</w:t>
      </w:r>
    </w:p>
    <w:p>
      <w:pPr>
        <w:numPr>
          <w:ilvl w:val="0"/>
          <w:numId w:val="1001"/>
        </w:numPr>
      </w:pPr>
      <w:r>
        <w:t xml:space="preserve">Are the two tips ever exactly five centimeters apart?</w:t>
      </w:r>
    </w:p>
    <w:bookmarkEnd w:id="24"/>
    <w:bookmarkEnd w:id="25"/>
    <w:bookmarkStart w:id="37" w:name="proving-the-converse"/>
    <w:p>
      <w:pPr>
        <w:pStyle w:val="Heading3"/>
      </w:pPr>
      <w:r>
        <w:t xml:space="preserve">2 Proving the Converse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triangles with two side lengths measuring 3 and 4 units, and the third side of unknown length.</w:t>
      </w:r>
    </w:p>
    <w:p>
      <w:pPr>
        <w:pStyle w:val="BodyText"/>
      </w:pPr>
      <w:r>
        <w:drawing>
          <wp:inline>
            <wp:extent cx="3862498" cy="972505"/>
            <wp:effectExtent b="0" l="0" r="0" t="0"/>
            <wp:docPr descr="A figure of three triangles each with 2 given side lengths and one unknown side length. " title="" id="27" name="Picture"/>
            <a:graphic>
              <a:graphicData uri="http://schemas.openxmlformats.org/drawingml/2006/picture">
                <pic:pic>
                  <pic:nvPicPr>
                    <pic:cNvPr descr="/app/tmp/embedder-1671074778.872863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498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Sort the following six numbers from smallest to largest. Put an equal sign between any you know to be equal. Be ready to explain your reasoning.</w:t>
      </w:r>
    </w:p>
    <w:p>
      <w:pPr>
        <w:pStyle w:val="BodyText"/>
      </w:pPr>
      <m:oMath>
        <m:r>
          <m:t>1</m:t>
        </m:r>
        <m:r>
          <m:t>  </m:t>
        </m:r>
        <m:r>
          <m:t>5</m:t>
        </m:r>
        <m:r>
          <m:t>  </m:t>
        </m:r>
        <m:r>
          <m:t>7</m:t>
        </m:r>
        <m:r>
          <m:t>  </m:t>
        </m:r>
        <m:r>
          <m:t>x</m:t>
        </m:r>
        <m:r>
          <m:t>  </m:t>
        </m:r>
        <m:r>
          <m:t>y</m:t>
        </m:r>
        <m:r>
          <m:t>  </m:t>
        </m:r>
        <m:r>
          <m:t>z</m:t>
        </m:r>
      </m:oMath>
    </w:p>
    <w:bookmarkEnd w:id="29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333372" cy="926632"/>
            <wp:effectExtent b="0" l="0" r="0" t="0"/>
            <wp:docPr descr="Triangle " title="" id="31" name="Picture"/>
            <a:graphic>
              <a:graphicData uri="http://schemas.openxmlformats.org/drawingml/2006/picture">
                <pic:pic>
                  <pic:nvPicPr>
                    <pic:cNvPr descr="/app/tmp/embedder-1671074778.89597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372" cy="9266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636133" cy="1305848"/>
            <wp:effectExtent b="0" l="0" r="0" t="0"/>
            <wp:docPr descr="Right triangle " title="" id="34" name="Picture"/>
            <a:graphic>
              <a:graphicData uri="http://schemas.openxmlformats.org/drawingml/2006/picture">
                <pic:pic>
                  <pic:nvPicPr>
                    <pic:cNvPr descr="/app/tmp/embedder-1671074778.917363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133" cy="13058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52" w:name="calculating-legs-of-right-triangles"/>
    <w:p>
      <w:pPr>
        <w:pStyle w:val="Heading3"/>
      </w:pPr>
      <w:r>
        <w:t xml:space="preserve">3 Calculating Legs of Right Triangles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Given the information provided for the right triangles shown here, find the unknown leg lengths to the nearest tenth.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0967" cy="1128473"/>
            <wp:effectExtent b="0" l="0" r="0" t="0"/>
            <wp:docPr descr="Two right triangles are indicated. " title="" id="39" name="Picture"/>
            <a:graphic>
              <a:graphicData uri="http://schemas.openxmlformats.org/drawingml/2006/picture">
                <pic:pic>
                  <pic:nvPicPr>
                    <pic:cNvPr descr="/app/tmp/embedder-1671074778.961318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967" cy="11284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 triangle shown here is not a right triangle. What are two different ways you change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values so it would be a right triangle? Sketch these new right triangles, and clearly label the right angle.</w:t>
      </w:r>
    </w:p>
    <w:p>
      <w:pPr>
        <w:pStyle w:val="FirstParagraph"/>
      </w:pPr>
      <w:r>
        <w:drawing>
          <wp:inline>
            <wp:extent cx="2311994" cy="1354779"/>
            <wp:effectExtent b="0" l="0" r="0" t="0"/>
            <wp:docPr descr="A triangle with side lengths of 4, 6, and 7." title="" id="42" name="Picture"/>
            <a:graphic>
              <a:graphicData uri="http://schemas.openxmlformats.org/drawingml/2006/picture">
                <pic:pic>
                  <pic:nvPicPr>
                    <pic:cNvPr descr="/app/tmp/embedder-1671074778.985442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994" cy="13547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5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834916" cy="1422060"/>
            <wp:effectExtent b="0" l="0" r="0" t="0"/>
            <wp:docPr descr="triangle " title="" id="46" name="Picture"/>
            <a:graphic>
              <a:graphicData uri="http://schemas.openxmlformats.org/drawingml/2006/picture">
                <pic:pic>
                  <pic:nvPicPr>
                    <pic:cNvPr descr="/app/tmp/embedder-1671074779.010476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422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2022-12-15T03:26:19Z</dcterms:created>
  <dcterms:modified xsi:type="dcterms:W3CDTF">2022-12-15T03:26:19Z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ybYfoVkS/o0Vb+jZuQ+96W2tiwLQVyTlm08ckVMIRxUq+OXmNTFxWR38QlRoCTwsUZ3Dro3OXDKOU9p2xGURvQ==</vt:lpwstr>
  </property>
</Properties>
</file>