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9-problemas-sobre-perímetro"/>
    <w:p>
      <w:pPr>
        <w:pStyle w:val="Heading1"/>
      </w:pPr>
      <w:r>
        <w:t xml:space="preserve">Lesson 9: Problemas sobre perímetro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Find unknown side lengths given the perimeter of a shape.</w:t>
      </w:r>
    </w:p>
    <w:p>
      <w:pPr>
        <w:numPr>
          <w:ilvl w:val="0"/>
          <w:numId w:val="1001"/>
        </w:numPr>
        <w:pStyle w:val="Compact"/>
      </w:pPr>
      <w:r>
        <w:t xml:space="preserve">Solve problems that involve perimeters of shapes.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sobre perímetro.</w:t>
      </w:r>
    </w:p>
    <w:bookmarkEnd w:id="25"/>
    <w:bookmarkStart w:id="26" w:name="lesson-purpose"/>
    <w:p>
      <w:pPr>
        <w:pStyle w:val="Heading3"/>
      </w:pPr>
      <w:r>
        <w:t xml:space="preserve">Lesson Purpose</w:t>
      </w:r>
    </w:p>
    <w:p>
      <w:pPr>
        <w:pStyle w:val="FirstParagraph"/>
      </w:pPr>
      <w:r>
        <w:t xml:space="preserve">The purpose of this lesson is for students to find unknown side lengths given the perimeter of a shape and solve problems involving perimeter.</w:t>
      </w:r>
    </w:p>
    <w:p>
      <w:pPr>
        <w:pStyle w:val="BodyText"/>
      </w:pPr>
      <w:r>
        <w:t xml:space="preserve">In previous lessons, students learned how to find the perimeter of shapes given all sides lengths or some side lengths. In this lesson, students use their understanding of perimeter to find missing side lengths when given the perimeter. Then, students solve problems in situations that involve perimeter. This lesson prepares students to think carefully about the difference between perimeter and area, which will be addressed in subsequent lessons.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How are students working toward multiplication and division fluency while solving perimeter problems?</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Lados de una piscina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3"/>
    <w:bookmarkStart w:id="44" w:name="student-facing-task-statement"/>
    <w:p>
      <w:pPr>
        <w:pStyle w:val="Heading3"/>
      </w:pPr>
      <w:r>
        <w:t xml:space="preserve">Student-facing Task Statement</w:t>
      </w:r>
    </w:p>
    <w:p>
      <w:pPr>
        <w:pStyle w:val="FirstParagraph"/>
      </w:pPr>
      <w:r>
        <w:t xml:space="preserve">Una piscina rectangular tiene un perímetro de 94 pies. Si un lado mide 32 pies, ¿cuáles son las longitudes de los otros tres lados? Explica o muestra tu razonamiento.</w:t>
      </w:r>
    </w:p>
    <w:bookmarkEnd w:id="44"/>
    <w:bookmarkStart w:id="45" w:name="student-responses"/>
    <w:p>
      <w:pPr>
        <w:pStyle w:val="Heading3"/>
      </w:pPr>
      <w:r>
        <w:t xml:space="preserve">Student Responses</w:t>
      </w:r>
    </w:p>
    <w:p>
      <w:pPr>
        <w:pStyle w:val="FirstParagraph"/>
      </w:pPr>
      <w:r>
        <w:t xml:space="preserve">15 feet, 32 feet, and 15 feet. Sample response: I know that one of the other sides is the same length as 32 feet, so that's</w:t>
      </w:r>
      <w:r>
        <w:t xml:space="preserve"> </w:t>
      </w:r>
      <m:oMath>
        <m:r>
          <m:t>32</m:t>
        </m:r>
        <m:r>
          <m:rPr>
            <m:sty m:val="p"/>
          </m:rPr>
          <m:t>+</m:t>
        </m:r>
        <m:r>
          <m:t>32</m:t>
        </m:r>
        <m:r>
          <m:rPr>
            <m:sty m:val="p"/>
          </m:rPr>
          <m:t>=</m:t>
        </m:r>
        <m:r>
          <m:t>64</m:t>
        </m:r>
      </m:oMath>
      <w:r>
        <w:t xml:space="preserve"> </w:t>
      </w:r>
      <w:r>
        <w:t xml:space="preserve">for two sides.</w:t>
      </w:r>
      <w:r>
        <w:t xml:space="preserve"> </w:t>
      </w:r>
      <m:oMath>
        <m:r>
          <m:t>94</m:t>
        </m:r>
        <m:r>
          <m:rPr>
            <m:sty m:val="p"/>
          </m:rPr>
          <m:t>−</m:t>
        </m:r>
        <m:r>
          <m:t>64</m:t>
        </m:r>
        <m:r>
          <m:rPr>
            <m:sty m:val="p"/>
          </m:rPr>
          <m:t>=</m:t>
        </m:r>
        <m:r>
          <m:t>30</m:t>
        </m:r>
      </m:oMath>
      <w:r>
        <w:t xml:space="preserve">, so the other two sides are 30 feet together. I can divide 30 by 2 to get 15.</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2022-12-15T00:09:15Z</dcterms:created>
  <dcterms:modified xsi:type="dcterms:W3CDTF">2022-12-15T00:09:15Z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tbjwNujgrHTgh0F/ttBmLJ9hRTkcVit9p7gQ0FpzyxORvLVvhGhUKSVj4mHntEpEpok8vwjcdmYiMvWgLnzITg==</vt:lpwstr>
  </property>
</Properties>
</file>