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jpg" ContentType="image/jpeg"/>
  <Override PartName="/word/media/rId43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piecewise-functions"/>
    <w:p>
      <w:pPr>
        <w:pStyle w:val="Heading2"/>
      </w:pPr>
      <w:r>
        <w:t xml:space="preserve">Unit 4 Lesson 12: Piecewise Functions</w:t>
      </w:r>
    </w:p>
    <w:bookmarkEnd w:id="20"/>
    <w:bookmarkStart w:id="34" w:name="frozen-yogurt-warm-up"/>
    <w:p>
      <w:pPr>
        <w:pStyle w:val="Heading3"/>
      </w:pPr>
      <w:r>
        <w:t xml:space="preserve">1 Frozen Yogurt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self-serve frozen yogurt store sells servings up to 12 ounces. It charges</w:t>
      </w:r>
      <w:r>
        <w:t xml:space="preserve"> </w:t>
      </w:r>
      <w:r>
        <w:t xml:space="preserve">$</w:t>
      </w:r>
      <w:r>
        <w:t xml:space="preserve">0.50 per ounce for a serving between 0 and 8 ounces, and</w:t>
      </w:r>
      <w:r>
        <w:t xml:space="preserve"> </w:t>
      </w:r>
      <w:r>
        <w:t xml:space="preserve">$</w:t>
      </w:r>
      <w:r>
        <w:t xml:space="preserve">4 for any serving greater than 8 ounces and up to 12 ounces.</w:t>
      </w:r>
    </w:p>
    <w:p>
      <w:pPr>
        <w:pStyle w:val="BodyText"/>
      </w:pPr>
      <w:r>
        <w:t xml:space="preserve">Choose the graph that represents the price as a function of the weight of a serving of yogurt. Be prepared to explain how you know.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4 comma 2, 8 comma 4." title="" id="22" name="Picture"/>
            <a:graphic>
              <a:graphicData uri="http://schemas.openxmlformats.org/drawingml/2006/picture">
                <pic:pic>
                  <pic:nvPicPr>
                    <pic:cNvPr descr="/app/tmp/embedder-1670993836.59754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4 comma 2, 8 comma 4. Line is horizontal after 8 comma 4." title="" id="25" name="Picture"/>
            <a:graphic>
              <a:graphicData uri="http://schemas.openxmlformats.org/drawingml/2006/picture">
                <pic:pic>
                  <pic:nvPicPr>
                    <pic:cNvPr descr="/app/tmp/embedder-1670993836.66466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horizontal line y=4." title="" id="28" name="Picture"/>
            <a:graphic>
              <a:graphicData uri="http://schemas.openxmlformats.org/drawingml/2006/picture">
                <pic:pic>
                  <pic:nvPicPr>
                    <pic:cNvPr descr="/app/tmp/embedder-1670993836.7272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3 comma 1, and 9 comma 3." title="" id="31" name="Picture"/>
            <a:graphic>
              <a:graphicData uri="http://schemas.openxmlformats.org/drawingml/2006/picture">
                <pic:pic>
                  <pic:nvPicPr>
                    <pic:cNvPr descr="/app/tmp/embedder-1670993836.80014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39" w:name="postage-stamps"/>
    <w:p>
      <w:pPr>
        <w:pStyle w:val="Heading3"/>
      </w:pPr>
      <w:r>
        <w:t xml:space="preserve">2 Postage Stamps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relationship between the postage rate and the weight of a letter can be defined by a</w:t>
      </w:r>
      <w:r>
        <w:t xml:space="preserve"> </w:t>
      </w:r>
      <w:r>
        <w:rPr>
          <w:bCs/>
          <w:b/>
        </w:rPr>
        <w:t xml:space="preserve">piecewise function</w:t>
      </w:r>
      <w:r>
        <w:t xml:space="preserve">.</w:t>
      </w:r>
    </w:p>
    <w:p>
      <w:pPr>
        <w:pStyle w:val="BodyText"/>
      </w:pPr>
      <w:r>
        <w:t xml:space="preserve">The graph shows the 2018 postage rates for using regular service to mail a letter.</w:t>
      </w:r>
    </w:p>
    <w:p>
      <w:pPr>
        <w:pStyle w:val="BodyText"/>
      </w:pPr>
      <w:r>
        <w:drawing>
          <wp:inline>
            <wp:extent cx="3099066" cy="2264841"/>
            <wp:effectExtent b="0" l="0" r="0" t="0"/>
            <wp:docPr descr="Horizontal axis, weight in ounces. Scale 0 to 4, by 0 point 5's. Vertical axis, postage in dollars. Scale, 0 to 1 point 5, by 0 pint 2,5's. " title="" id="36" name="Picture"/>
            <a:graphic>
              <a:graphicData uri="http://schemas.openxmlformats.org/drawingml/2006/picture">
                <pic:pic>
                  <pic:nvPicPr>
                    <pic:cNvPr descr="/app/tmp/embedder-1670993836.86248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66" cy="2264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is the price of a letter that has the following weight?</w:t>
      </w:r>
    </w:p>
    <w:p>
      <w:pPr>
        <w:numPr>
          <w:ilvl w:val="1"/>
          <w:numId w:val="1002"/>
        </w:numPr>
        <w:pStyle w:val="Compact"/>
      </w:pPr>
      <w:r>
        <w:t xml:space="preserve">1 ounce</w:t>
      </w:r>
    </w:p>
    <w:p>
      <w:pPr>
        <w:numPr>
          <w:ilvl w:val="1"/>
          <w:numId w:val="1002"/>
        </w:numPr>
        <w:pStyle w:val="Compact"/>
      </w:pPr>
      <w:r>
        <w:t xml:space="preserve">1.1 ounces</w:t>
      </w:r>
    </w:p>
    <w:p>
      <w:pPr>
        <w:numPr>
          <w:ilvl w:val="1"/>
          <w:numId w:val="1002"/>
        </w:numPr>
        <w:pStyle w:val="Compact"/>
      </w:pPr>
      <w:r>
        <w:t xml:space="preserve">0.9 ounce</w:t>
      </w:r>
    </w:p>
    <w:p>
      <w:pPr>
        <w:numPr>
          <w:ilvl w:val="0"/>
          <w:numId w:val="1001"/>
        </w:numPr>
        <w:pStyle w:val="Compact"/>
      </w:pPr>
      <w:r>
        <w:t xml:space="preserve">A letter costs $0.92 to mail. How much did the letter weigh?</w:t>
      </w:r>
    </w:p>
    <w:p>
      <w:pPr>
        <w:numPr>
          <w:ilvl w:val="0"/>
          <w:numId w:val="1001"/>
        </w:numPr>
      </w:pPr>
      <w:r>
        <w:t xml:space="preserve">Kiran and Mai wrote some rules to represent the postage function, but each of them made some errors.</w:t>
      </w:r>
    </w:p>
    <w:p>
      <w:pPr>
        <w:numPr>
          <w:ilvl w:val="0"/>
          <w:numId w:val="1000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0.50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0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1</m:t>
                  </m:r>
                </m:e>
              </m:mr>
              <m:mr>
                <m:e>
                  <m:r>
                    <m:t>0.71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2</m:t>
                  </m:r>
                </m:e>
              </m:mr>
              <m:mr>
                <m:e>
                  <m:r>
                    <m:t>0.92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2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3</m:t>
                  </m:r>
                </m:e>
              </m:mr>
              <m:mr>
                <m:e>
                  <m:r>
                    <m:t>1.13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3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3.5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0.50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0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1</m:t>
                  </m:r>
                </m:e>
              </m:mr>
              <m:mr>
                <m:e>
                  <m:r>
                    <m:t>0.71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2</m:t>
                  </m:r>
                </m:e>
              </m:mr>
              <m:mr>
                <m:e>
                  <m:r>
                    <m:t>0.92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2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3</m:t>
                  </m:r>
                </m:e>
              </m:mr>
              <m:mr>
                <m:e>
                  <m:r>
                    <m:t>1.13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3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3.5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Identify the error in each person’s work and write a corrected set of rules.</w:t>
      </w:r>
    </w:p>
    <w:bookmarkEnd w:id="38"/>
    <w:bookmarkEnd w:id="39"/>
    <w:bookmarkStart w:id="47" w:name="bike-sharing"/>
    <w:p>
      <w:pPr>
        <w:pStyle w:val="Heading3"/>
      </w:pPr>
      <w:r>
        <w:t xml:space="preserve">3 Bike Sharing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dollar cost of renting a bike from a bike-sharing service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 Here are the rules describing the function:</w:t>
      </w:r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/>
                      <m:e>
                        <m:r>
                          <m:t>2.50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30</m:t>
                        </m:r>
                      </m:e>
                    </m:mr>
                    <m:mr>
                      <m:e/>
                      <m:e>
                        <m:r>
                          <m:t>5.00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30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60</m:t>
                        </m:r>
                      </m:e>
                    </m:mr>
                    <m:mr>
                      <m:e/>
                      <m:e>
                        <m:r>
                          <m:t>7.50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60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90</m:t>
                        </m:r>
                      </m:e>
                    </m:mr>
                    <m:mr>
                      <m:e/>
                      <m:e>
                        <m:r>
                          <m:t>10.00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90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120</m:t>
                        </m:r>
                      </m:e>
                    </m:mr>
                    <m:mr>
                      <m:e/>
                      <m:e>
                        <m:r>
                          <m:t>12.50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120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150</m:t>
                        </m:r>
                      </m:e>
                    </m:mr>
                    <m:mr>
                      <m:e/>
                      <m:e>
                        <m:r>
                          <m:t>15.00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150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720</m:t>
                        </m:r>
                      </m:e>
                    </m:mr>
                  </m:m>
                </m:e>
              </m:mr>
            </m:m>
          </m:e>
        </m:d>
      </m:oMath>
      <w:r>
        <w:t xml:space="preserve">​​​​​​</w:t>
      </w:r>
    </w:p>
    <w:p>
      <w:pPr>
        <w:pStyle w:val="BodyText"/>
      </w:pPr>
      <w:r>
        <w:drawing>
          <wp:inline>
            <wp:extent cx="5943600" cy="4083129"/>
            <wp:effectExtent b="0" l="0" r="0" t="0"/>
            <wp:docPr descr="a bike share center" title="" id="41" name="Picture"/>
            <a:graphic>
              <a:graphicData uri="http://schemas.openxmlformats.org/drawingml/2006/picture">
                <pic:pic>
                  <pic:nvPicPr>
                    <pic:cNvPr descr="/app/tmp/embedder-1670993836.9343722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the table with the costs for the given lengths of rental.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  <w:r>
              <w:t xml:space="preserve"> </w:t>
            </w:r>
            <w:r>
              <w:t xml:space="preserve">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Sketch a graph of the function for all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are at least 0 minutes and at most 240 minutes.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191" cy="2248306"/>
            <wp:effectExtent b="0" l="0" r="0" t="0"/>
            <wp:docPr descr="Horizontal axis, time in minutes. Scale, 0 to 240, by 30’s. Vertical axis, rental costs, in dollars. Scale, 0 to 15, by 2.5’s." title="" id="44" name="Picture"/>
            <a:graphic>
              <a:graphicData uri="http://schemas.openxmlformats.org/drawingml/2006/picture">
                <pic:pic>
                  <pic:nvPicPr>
                    <pic:cNvPr descr="/app/tmp/embedder-1670993836.96245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91" cy="2248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3"/>
        </w:numPr>
        <w:pStyle w:val="Compact"/>
      </w:pPr>
      <w:r>
        <w:t xml:space="preserve">Describe in words the pricing rules for renting a bike from this bike sharing service.</w:t>
      </w:r>
    </w:p>
    <w:p>
      <w:pPr>
        <w:numPr>
          <w:ilvl w:val="0"/>
          <w:numId w:val="1003"/>
        </w:numPr>
        <w:pStyle w:val="Compact"/>
      </w:pPr>
      <w:r>
        <w:t xml:space="preserve">Determine the domain and range of this function.</w:t>
      </w:r>
    </w:p>
    <w:bookmarkEnd w:id="46"/>
    <w:bookmarkEnd w:id="47"/>
    <w:bookmarkStart w:id="59" w:name="piecing-it-together-optional"/>
    <w:p>
      <w:pPr>
        <w:pStyle w:val="Heading3"/>
      </w:pPr>
      <w:r>
        <w:t xml:space="preserve">4 Piecing It Together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strips of paper with parts of a graph of a function. Gridlines are 1 unit apart.</w:t>
      </w:r>
    </w:p>
    <w:p>
      <w:pPr>
        <w:pStyle w:val="BodyText"/>
      </w:pPr>
      <w:r>
        <w:t xml:space="preserve">Arrange the strips of paper to create a graph for each of the following functions.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0</m:t>
                        </m:r>
                      </m:e>
                    </m:mr>
                    <m:mr>
                      <m:e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3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2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3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8</m:t>
                        </m:r>
                      </m:e>
                    </m:mr>
                    <m:mr>
                      <m:e>
                        <m:r>
                          <m:t>6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8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10</m:t>
                        </m:r>
                        <m:r>
                          <m:t> 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5.5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8</m:t>
                        </m:r>
                      </m:e>
                    </m:mr>
                    <m:mr>
                      <m:e>
                        <m:r>
                          <m:t>4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8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2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3.5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2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To accurately represent each function, be sure to include a scale on each axis and add open and closed circles on the graph where appropriate.</w:t>
      </w:r>
    </w:p>
    <w:bookmarkEnd w:id="48"/>
    <w:bookmarkStart w:id="5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6874" cy="2025523"/>
            <wp:effectExtent b="0" l="0" r="0" t="0"/>
            <wp:docPr descr="piecewise function" title="" id="50" name="Picture"/>
            <a:graphic>
              <a:graphicData uri="http://schemas.openxmlformats.org/drawingml/2006/picture">
                <pic:pic>
                  <pic:nvPicPr>
                    <pic:cNvPr descr="/app/tmp/embedder-1670993837.03411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74" cy="2025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6874" cy="2025523"/>
            <wp:effectExtent b="0" l="0" r="0" t="0"/>
            <wp:docPr descr="piecewise function" title="" id="53" name="Picture"/>
            <a:graphic>
              <a:graphicData uri="http://schemas.openxmlformats.org/drawingml/2006/picture">
                <pic:pic>
                  <pic:nvPicPr>
                    <pic:cNvPr descr="/app/tmp/embedder-1670993837.105372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74" cy="2025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2022-12-14T04:57:17Z</dcterms:created>
  <dcterms:modified xsi:type="dcterms:W3CDTF">2022-12-14T04:57:17Z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B/IuMEYcM3xhnFp5DLKEd1MZfWcklwVkuPG4Sr+oNSgj9mtpKpTLIaR4+Wdd1qgfavEE4TAdWH89e106y6c2dQ==</vt:lpwstr>
  </property>
</Properties>
</file>