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are questions about two types of angles.</w:t>
      </w:r>
    </w:p>
    <w:p>
      <w:pPr>
        <w:numPr>
          <w:ilvl w:val="1"/>
          <w:numId w:val="1002"/>
        </w:numPr>
        <w:pStyle w:val="Compact"/>
      </w:pPr>
      <w:r>
        <w:t xml:space="preserve">Draw a right angle. How do you know it's a right angle? What is its measure in degrees?</w:t>
      </w:r>
    </w:p>
    <w:p>
      <w:pPr>
        <w:numPr>
          <w:ilvl w:val="1"/>
          <w:numId w:val="1002"/>
        </w:numPr>
        <w:pStyle w:val="Compact"/>
      </w:pPr>
      <w:r>
        <w:t xml:space="preserve">Draw a straight angle. How do you know it’s a straight angle? What is its measure in degrees?</w:t>
      </w:r>
    </w:p>
    <w:p>
      <w:pPr>
        <w:numPr>
          <w:ilvl w:val="0"/>
          <w:numId w:val="1001"/>
        </w:numPr>
      </w:pPr>
      <w:r>
        <w:t xml:space="preserve">An equilateral triangle’s angles each have a measure of 60 degrees.</w:t>
      </w:r>
    </w:p>
    <w:p>
      <w:pPr>
        <w:numPr>
          <w:ilvl w:val="1"/>
          <w:numId w:val="1003"/>
        </w:numPr>
      </w:pPr>
      <w:r>
        <w:t xml:space="preserve">Can you put copies of an equilateral triangle together to form a straight angle? Explain or show your reasoning.</w:t>
      </w:r>
    </w:p>
    <w:p>
      <w:pPr>
        <w:numPr>
          <w:ilvl w:val="1"/>
          <w:numId w:val="1003"/>
        </w:numPr>
      </w:pPr>
      <w:r>
        <w:t xml:space="preserve">Can you put copies of an equilateral triangle together to form a right angle? Explain or show your reasoning.</w:t>
      </w:r>
    </w:p>
    <w:p>
      <w:pPr>
        <w:numPr>
          <w:ilvl w:val="0"/>
          <w:numId w:val="1001"/>
        </w:numPr>
      </w:pPr>
      <w:r>
        <w:t xml:space="preserve">Here is a square and some regular octagons.</w:t>
      </w:r>
    </w:p>
    <w:p>
      <w:pPr>
        <w:numPr>
          <w:ilvl w:val="0"/>
          <w:numId w:val="1000"/>
        </w:numPr>
      </w:pPr>
      <w:r>
        <w:t xml:space="preserve">In this pattern, all of the angles inside the octagons have the same measure. The shape in the center is a square. Find the measure of one of the angles inside one of the octagons.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4714" cy="2238597"/>
            <wp:effectExtent b="0" l="0" r="0" t="0"/>
            <wp:docPr descr="A diagram composed of 4 octagons with the same measure.  They are arranged so that they each touch two others and form a center in the shape of a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38792.78196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14" cy="2238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height of the water in a tank decreases by 3.5 cm each day. When the tank is full, the water is 10 m deep. The water tank needs to be refilled when the water height drops below 4 m.</w:t>
      </w:r>
    </w:p>
    <w:p>
      <w:pPr>
        <w:numPr>
          <w:ilvl w:val="1"/>
          <w:numId w:val="1004"/>
        </w:numPr>
        <w:pStyle w:val="Compact"/>
      </w:pPr>
      <w:r>
        <w:t xml:space="preserve">Write a question that could be answered by solving the equation</w:t>
      </w:r>
      <w:r>
        <w:t xml:space="preserve"> </w:t>
      </w:r>
      <m:oMath>
        <m:r>
          <m:t>10</m:t>
        </m:r>
        <m:r>
          <m:rPr>
            <m:sty m:val="p"/>
          </m:rPr>
          <m:t>−</m:t>
        </m:r>
        <m:r>
          <m:t>0.035</m:t>
        </m:r>
        <m:r>
          <m:t>d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Is 100 a solution of</w:t>
      </w:r>
      <w:r>
        <w:t xml:space="preserve"> </w:t>
      </w:r>
      <m:oMath>
        <m:r>
          <m:t>10</m:t>
        </m:r>
        <m:r>
          <m:rPr>
            <m:sty m:val="p"/>
          </m:rPr>
          <m:t>−</m:t>
        </m:r>
        <m:r>
          <m:t>0.035</m:t>
        </m:r>
        <m:r>
          <m:t>d</m:t>
        </m:r>
        <m:r>
          <m:rPr>
            <m:sty m:val="p"/>
          </m:rPr>
          <m:t>&gt;</m:t>
        </m:r>
        <m:r>
          <m:t>4</m:t>
        </m:r>
      </m:oMath>
      <w:r>
        <w:t xml:space="preserve">? Write a question that solving this problem could answer.</w:t>
      </w:r>
    </w:p>
    <w:p>
      <w:pPr>
        <w:numPr>
          <w:ilvl w:val="0"/>
          <w:numId w:val="1000"/>
        </w:numPr>
      </w:pPr>
      <w:r>
        <w:t xml:space="preserve">(From Unit 6, Lesson 17.)</w:t>
      </w:r>
    </w:p>
    <w:p>
      <w:pPr>
        <w:numPr>
          <w:ilvl w:val="0"/>
          <w:numId w:val="1001"/>
        </w:numPr>
      </w:pPr>
      <w:r>
        <w:t xml:space="preserve">Use the distributive property to write an expression that is equivalent to each given expression.</w:t>
      </w:r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0.1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90</m:t>
            </m:r>
            <m:r>
              <m:rPr>
                <m:sty m:val="p"/>
              </m:rPr>
              <m:t>+</m:t>
            </m:r>
            <m:r>
              <m:t>50</m:t>
            </m:r>
            <m:r>
              <m:t>a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7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t>y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15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18.)</w:t>
      </w:r>
    </w:p>
    <w:p>
      <w:pPr>
        <w:numPr>
          <w:ilvl w:val="0"/>
          <w:numId w:val="1001"/>
        </w:numPr>
      </w:pPr>
      <w:r>
        <w:t xml:space="preserve">Lin’s puppy is gaining weight at a rate of 0.125 pounds per day.  Describe the weight gain in days per pound.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2022-12-14T17:26:33Z</dcterms:created>
  <dcterms:modified xsi:type="dcterms:W3CDTF">2022-12-14T17:26:33Z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jZlKSBTjUCqjtTOtwTZ8y5G6yjEp/Fhi+B9uRbTgjSapnQ8ReGuod2ZRkLOQUlCjqFKztz12BXl9lYs1wO+Oew==</vt:lpwstr>
  </property>
</Properties>
</file>