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rational-equations-part-2"/>
    <w:p>
      <w:pPr>
        <w:pStyle w:val="Heading2"/>
      </w:pPr>
      <w:r>
        <w:t xml:space="preserve">Lesson 21: Rational Equations (Part 2)</w:t>
      </w:r>
    </w:p>
    <w:bookmarkEnd w:id="20"/>
    <w:p>
      <w:pPr>
        <w:numPr>
          <w:ilvl w:val="0"/>
          <w:numId w:val="1001"/>
        </w:numPr>
        <w:pStyle w:val="Compact"/>
      </w:pPr>
      <w:r>
        <w:t xml:space="preserve">Let’s write and solve some more rational equations.</w:t>
      </w:r>
    </w:p>
    <w:bookmarkStart w:id="21" w:name="math-talk-adding-rationals"/>
    <w:p>
      <w:pPr>
        <w:pStyle w:val="Heading3"/>
      </w:pPr>
      <w:r>
        <w:t xml:space="preserve">21.1: Math Talk: Adding Rationals</w:t>
      </w:r>
    </w:p>
    <w:p>
      <w:pPr>
        <w:pStyle w:val="FirstParagraph"/>
      </w:pPr>
      <w:r>
        <w:t xml:space="preserve">Solve each equation mentally:</w:t>
      </w:r>
    </w:p>
    <w:p>
      <w:pPr>
        <w:pStyle w:val="BodyText"/>
      </w:pPr>
      <m:oMath>
        <m:f>
          <m:fPr>
            <m:type m:val="bar"/>
          </m:fPr>
          <m:num>
            <m:r>
              <m:t>x</m:t>
            </m:r>
          </m:num>
          <m:den>
            <m:r>
              <m:t>2</m:t>
            </m:r>
          </m:den>
        </m:f>
        <m:r>
          <m:rPr>
            <m:sty m:val="p"/>
          </m:rPr>
          <m:t>=</m:t>
        </m:r>
        <m:f>
          <m:fPr>
            <m:type m:val="bar"/>
          </m:fPr>
          <m:num>
            <m:r>
              <m:t>3</m:t>
            </m:r>
          </m:num>
          <m:den>
            <m:r>
              <m:t>4</m:t>
            </m:r>
          </m:den>
        </m:f>
      </m:oMath>
    </w:p>
    <w:p>
      <w:pPr>
        <w:pStyle w:val="BodyText"/>
      </w:pPr>
      <m:oMath>
        <m:f>
          <m:fPr>
            <m:type m:val="bar"/>
          </m:fPr>
          <m:num>
            <m:r>
              <m:t>3</m:t>
            </m:r>
          </m:num>
          <m:den>
            <m:r>
              <m:t>x</m:t>
            </m:r>
          </m:den>
        </m:f>
        <m:r>
          <m:rPr>
            <m:sty m:val="p"/>
          </m:rPr>
          <m:t>=</m:t>
        </m:r>
        <m:f>
          <m:fPr>
            <m:type m:val="bar"/>
          </m:fPr>
          <m:num>
            <m:r>
              <m:t>1</m:t>
            </m:r>
          </m:num>
          <m:den>
            <m:r>
              <m:t>6</m:t>
            </m:r>
          </m:den>
        </m:f>
      </m:oMath>
    </w:p>
    <w:p>
      <w:pPr>
        <w:pStyle w:val="BodyText"/>
      </w:pPr>
      <m:oMath>
        <m:f>
          <m:fPr>
            <m:type m:val="bar"/>
          </m:fPr>
          <m:num>
            <m:r>
              <m:t>1</m:t>
            </m:r>
          </m:num>
          <m:den>
            <m:r>
              <m:t>4</m:t>
            </m:r>
          </m:den>
        </m:f>
        <m:r>
          <m:rPr>
            <m:sty m:val="p"/>
          </m:rPr>
          <m:t>=</m:t>
        </m:r>
        <m:f>
          <m:fPr>
            <m:type m:val="bar"/>
          </m:fPr>
          <m:num>
            <m:r>
              <m:t>1</m:t>
            </m:r>
          </m:num>
          <m:den>
            <m:sSup>
              <m:e>
                <m:r>
                  <m:t>x</m:t>
                </m:r>
              </m:e>
              <m:sup>
                <m:r>
                  <m:t>2</m:t>
                </m:r>
              </m:sup>
            </m:sSup>
          </m:den>
        </m:f>
      </m:oMath>
    </w:p>
    <w:p>
      <w:pPr>
        <w:pStyle w:val="BodyText"/>
      </w:pPr>
      <m:oMath>
        <m:f>
          <m:fPr>
            <m:type m:val="bar"/>
          </m:fPr>
          <m:num>
            <m:r>
              <m:t>2</m:t>
            </m:r>
          </m:num>
          <m:den>
            <m:r>
              <m:t>x</m:t>
            </m:r>
          </m:den>
        </m:f>
        <m:r>
          <m:rPr>
            <m:sty m:val="p"/>
          </m:rPr>
          <m:t>=</m:t>
        </m:r>
        <m:f>
          <m:fPr>
            <m:type m:val="bar"/>
          </m:fPr>
          <m:num>
            <m:r>
              <m:t>x</m:t>
            </m:r>
          </m:num>
          <m:den>
            <m:r>
              <m:t>8</m:t>
            </m:r>
          </m:den>
        </m:f>
      </m:oMath>
    </w:p>
    <w:bookmarkEnd w:id="21"/>
    <w:bookmarkStart w:id="25" w:name="a-rational-river"/>
    <w:p>
      <w:pPr>
        <w:pStyle w:val="Heading3"/>
      </w:pPr>
      <w:r>
        <w:t xml:space="preserve">21.2: A Rational River</w:t>
      </w:r>
    </w:p>
    <w:p>
      <w:pPr>
        <w:pStyle w:val="FirstParagraph"/>
      </w:pPr>
      <w:r>
        <w:t xml:space="preserve">Noah likes to go for boat rides along a river with his family. In still water, the boat travels about 8 kilometers per hour. In the river, it takes them the same amount of time</w:t>
      </w:r>
      <w:r>
        <w:t xml:space="preserve"> </w:t>
      </w:r>
      <m:oMath>
        <m:r>
          <m:t>t</m:t>
        </m:r>
      </m:oMath>
      <w:r>
        <w:t xml:space="preserve"> </w:t>
      </w:r>
      <w:r>
        <w:t xml:space="preserve">to go upstream 5 kilometers as it does to travel downstream 10 kilometers.</w:t>
      </w:r>
    </w:p>
    <w:p>
      <w:pPr>
        <w:pStyle w:val="BodyText"/>
      </w:pPr>
      <w:r>
        <w:drawing>
          <wp:inline>
            <wp:extent cx="5943600" cy="3962400"/>
            <wp:effectExtent b="0" l="0" r="0" t="0"/>
            <wp:docPr descr="family boating on a river" title="" id="23" name="Picture"/>
            <a:graphic>
              <a:graphicData uri="http://schemas.openxmlformats.org/drawingml/2006/picture">
                <pic:pic>
                  <pic:nvPicPr>
                    <pic:cNvPr descr="/app/tmp/embedder-1671001393.3671272.jpg" id="24" name="Picture"/>
                    <pic:cNvPicPr>
                      <a:picLocks noChangeArrowheads="1" noChangeAspect="1"/>
                    </pic:cNvPicPr>
                  </pic:nvPicPr>
                  <pic:blipFill>
                    <a:blip r:embed="rId22"/>
                    <a:stretch>
                      <a:fillRect/>
                    </a:stretch>
                  </pic:blipFill>
                  <pic:spPr bwMode="auto">
                    <a:xfrm>
                      <a:off x="0" y="0"/>
                      <a:ext cx="5943600" cy="3962400"/>
                    </a:xfrm>
                    <a:prstGeom prst="rect">
                      <a:avLst/>
                    </a:prstGeom>
                    <a:noFill/>
                    <a:ln w="9525">
                      <a:noFill/>
                      <a:headEnd/>
                      <a:tailEnd/>
                    </a:ln>
                  </pic:spPr>
                </pic:pic>
              </a:graphicData>
            </a:graphic>
          </wp:inline>
        </w:drawing>
      </w:r>
    </w:p>
    <w:p>
      <w:pPr>
        <w:numPr>
          <w:ilvl w:val="0"/>
          <w:numId w:val="1002"/>
        </w:numPr>
        <w:pStyle w:val="Compact"/>
      </w:pPr>
      <w:r>
        <w:t xml:space="preserve">If the speed of the river is</w:t>
      </w:r>
      <w:r>
        <w:t xml:space="preserve"> </w:t>
      </w:r>
      <m:oMath>
        <m:r>
          <m:t>r</m:t>
        </m:r>
      </m:oMath>
      <w:r>
        <w:t xml:space="preserve">, write an expression for the time it takes to travel 5 kilometers upstream and an expression for the time it takes to travel 10 kilometers downstream.</w:t>
      </w:r>
    </w:p>
    <w:p>
      <w:pPr>
        <w:numPr>
          <w:ilvl w:val="0"/>
          <w:numId w:val="1002"/>
        </w:numPr>
        <w:pStyle w:val="Compact"/>
      </w:pPr>
      <w:r>
        <w:t xml:space="preserve">Use your expressions to calculate the speed of the river. Explain or show your reasoning.</w:t>
      </w:r>
    </w:p>
    <w:bookmarkEnd w:id="25"/>
    <w:bookmarkStart w:id="27" w:name="rational-resistance"/>
    <w:p>
      <w:pPr>
        <w:pStyle w:val="Heading3"/>
      </w:pPr>
      <w:r>
        <w:t xml:space="preserve">21.3: Rational Resistance</w:t>
      </w:r>
    </w:p>
    <w:p>
      <w:pPr>
        <w:pStyle w:val="FirstParagraph"/>
      </w:pPr>
      <w:r>
        <w:t xml:space="preserve">Circuits in parallel follow this law: The inverse of the total resistance is the sum of the inverses of each individual resistance. We can write this as: </w:t>
      </w:r>
      <m:oMath>
        <m:f>
          <m:fPr>
            <m:type m:val="bar"/>
          </m:fPr>
          <m:num>
            <m:r>
              <m:t>1</m:t>
            </m:r>
          </m:num>
          <m:den>
            <m:sSub>
              <m:e>
                <m:r>
                  <m:t>R</m:t>
                </m:r>
              </m:e>
              <m:sub>
                <m:r>
                  <m:t>T</m:t>
                </m:r>
              </m:sub>
            </m:sSub>
          </m:den>
        </m:f>
        <m:r>
          <m:rPr>
            <m:sty m:val="p"/>
          </m:rPr>
          <m:t>=</m:t>
        </m:r>
        <m:f>
          <m:fPr>
            <m:type m:val="bar"/>
          </m:fPr>
          <m:num>
            <m:r>
              <m:t>1</m:t>
            </m:r>
          </m:num>
          <m:den>
            <m:sSub>
              <m:e>
                <m:r>
                  <m:t>R</m:t>
                </m:r>
              </m:e>
              <m:sub>
                <m:r>
                  <m:t>1</m:t>
                </m:r>
              </m:sub>
            </m:sSub>
          </m:den>
        </m:f>
        <m:r>
          <m:rPr>
            <m:sty m:val="p"/>
          </m:rPr>
          <m:t>+</m:t>
        </m:r>
        <m:f>
          <m:fPr>
            <m:type m:val="bar"/>
          </m:fPr>
          <m:num>
            <m:r>
              <m:t>1</m:t>
            </m:r>
          </m:num>
          <m:den>
            <m:sSub>
              <m:e>
                <m:r>
                  <m:t>R</m:t>
                </m:r>
              </m:e>
              <m:sub>
                <m:r>
                  <m:t>2</m:t>
                </m:r>
              </m:sub>
            </m:sSub>
          </m:den>
        </m:f>
        <m:r>
          <m:rPr>
            <m:sty m:val="p"/>
          </m:rPr>
          <m:t>+</m:t>
        </m:r>
        <m:r>
          <m:rPr>
            <m:sty m:val="p"/>
          </m:rPr>
          <m:t>.</m:t>
        </m:r>
        <m:r>
          <m:rPr>
            <m:sty m:val="p"/>
          </m:rPr>
          <m:t>.</m:t>
        </m:r>
        <m:r>
          <m:rPr>
            <m:sty m:val="p"/>
          </m:rPr>
          <m:t>.</m:t>
        </m:r>
        <m:r>
          <m:rPr>
            <m:sty m:val="p"/>
          </m:rPr>
          <m:t>+</m:t>
        </m:r>
        <m:f>
          <m:fPr>
            <m:type m:val="bar"/>
          </m:fPr>
          <m:num>
            <m:r>
              <m:t>1</m:t>
            </m:r>
          </m:num>
          <m:den>
            <m:sSub>
              <m:e>
                <m:r>
                  <m:t>R</m:t>
                </m:r>
              </m:e>
              <m:sub>
                <m:r>
                  <m:t>n</m:t>
                </m:r>
              </m:sub>
            </m:sSub>
          </m:den>
        </m:f>
      </m:oMath>
      <w:r>
        <w:t xml:space="preserve"> </w:t>
      </w:r>
      <w:r>
        <w:t xml:space="preserve">where there are</w:t>
      </w:r>
      <w:r>
        <w:t xml:space="preserve"> </w:t>
      </w:r>
      <m:oMath>
        <m:r>
          <m:t>n</m:t>
        </m:r>
      </m:oMath>
      <w:r>
        <w:t xml:space="preserve"> </w:t>
      </w:r>
      <w:r>
        <w:t xml:space="preserve">parallel circuits and</w:t>
      </w:r>
      <w:r>
        <w:t xml:space="preserve"> </w:t>
      </w:r>
      <m:oMath>
        <m:sSub>
          <m:e>
            <m:r>
              <m:t>R</m:t>
            </m:r>
          </m:e>
          <m:sub>
            <m:r>
              <m:t>T</m:t>
            </m:r>
          </m:sub>
        </m:sSub>
      </m:oMath>
      <w:r>
        <w:t xml:space="preserve"> </w:t>
      </w:r>
      <w:r>
        <w:t xml:space="preserve">is the total resistance. Resistance is measured in ohms.</w:t>
      </w:r>
    </w:p>
    <w:p>
      <w:pPr>
        <w:numPr>
          <w:ilvl w:val="0"/>
          <w:numId w:val="1003"/>
        </w:numPr>
        <w:pStyle w:val="Compact"/>
      </w:pPr>
      <w:r>
        <w:t xml:space="preserve">Two circuits are placed in parallel. The first circuit has a resistance of 40 ohms and the second circuit has a resistance of 60 ohms. What is the total resistance of the two circuits?</w:t>
      </w:r>
    </w:p>
    <w:p>
      <w:pPr>
        <w:numPr>
          <w:ilvl w:val="0"/>
          <w:numId w:val="1003"/>
        </w:numPr>
        <w:pStyle w:val="Compact"/>
      </w:pPr>
      <w:r>
        <w:t xml:space="preserve">Two circuits are placed in parallel. The second circuit has a resistance of 150 ohms more than the first. Write an equation for this situation showing the relationships between</w:t>
      </w:r>
      <w:r>
        <w:t xml:space="preserve"> </w:t>
      </w:r>
      <m:oMath>
        <m:sSub>
          <m:e>
            <m:r>
              <m:t>R</m:t>
            </m:r>
          </m:e>
          <m:sub>
            <m:r>
              <m:t>T</m:t>
            </m:r>
          </m:sub>
        </m:sSub>
      </m:oMath>
      <w:r>
        <w:t xml:space="preserve"> </w:t>
      </w:r>
      <w:r>
        <w:t xml:space="preserve">and the resistance</w:t>
      </w:r>
      <w:r>
        <w:t xml:space="preserve"> </w:t>
      </w:r>
      <m:oMath>
        <m:r>
          <m:t>R</m:t>
        </m:r>
      </m:oMath>
      <w:r>
        <w:t xml:space="preserve"> </w:t>
      </w:r>
      <w:r>
        <w:t xml:space="preserve">of the first circuit.</w:t>
      </w:r>
    </w:p>
    <w:p>
      <w:pPr>
        <w:numPr>
          <w:ilvl w:val="0"/>
          <w:numId w:val="1003"/>
        </w:numPr>
        <w:pStyle w:val="Compact"/>
      </w:pPr>
      <w:r>
        <w:t xml:space="preserve">For this circuit, Clare wants to use graphs to estimate the resistance of the first circuit</w:t>
      </w:r>
      <w:r>
        <w:t xml:space="preserve"> </w:t>
      </w:r>
      <m:oMath>
        <m:r>
          <m:t>R</m:t>
        </m:r>
      </m:oMath>
      <w:r>
        <w:t xml:space="preserve"> </w:t>
      </w:r>
      <w:r>
        <w:t xml:space="preserve">if</w:t>
      </w:r>
      <w:r>
        <w:t xml:space="preserve"> </w:t>
      </w:r>
      <m:oMath>
        <m:sSub>
          <m:e>
            <m:r>
              <m:t>R</m:t>
            </m:r>
          </m:e>
          <m:sub>
            <m:r>
              <m:t>T</m:t>
            </m:r>
          </m:sub>
        </m:sSub>
      </m:oMath>
      <w:r>
        <w:t xml:space="preserve"> </w:t>
      </w:r>
      <w:r>
        <w:t xml:space="preserve">is 85 ohms. Describe how she could use a graph to determine the value of</w:t>
      </w:r>
      <w:r>
        <w:t xml:space="preserve"> </w:t>
      </w:r>
      <m:oMath>
        <m:r>
          <m:t>R</m:t>
        </m:r>
      </m:oMath>
      <w:r>
        <w:t xml:space="preserve"> </w:t>
      </w:r>
      <w:r>
        <w:t xml:space="preserve">and then follow your instructions to find</w:t>
      </w:r>
      <w:r>
        <w:t xml:space="preserve"> </w:t>
      </w:r>
      <m:oMath>
        <m:r>
          <m:t>R</m:t>
        </m:r>
      </m:oMath>
      <w:r>
        <w:t xml:space="preserve">.</w:t>
      </w:r>
    </w:p>
    <w:bookmarkStart w:id="26" w:name="are-you-ready-for-more"/>
    <w:p>
      <w:pPr>
        <w:pStyle w:val="Heading4"/>
      </w:pPr>
      <w:r>
        <w:t xml:space="preserve">Are you ready for more?</w:t>
      </w:r>
    </w:p>
    <w:p>
      <w:pPr>
        <w:pStyle w:val="FirstParagraph"/>
      </w:pPr>
      <w:r>
        <w:t xml:space="preserve">Two circuits with resistances of 40 ohms and 60 ohms have a combined resistance of 24 ohms when connected in parallel. If we had used two circuits that each had a resistance of 48 ohms, they would have had that same combined resistance. 48 is called the harmonic mean of 40 and 60. A more familiar way to find the mean of two numbers is to add them up and divide by 2. This is the arithmetic mean. Here is how each kind of mean is calculated:</w:t>
      </w:r>
    </w:p>
    <w:p>
      <w:pPr>
        <w:pStyle w:val="BodyText"/>
      </w:pPr>
      <w:r>
        <w:t xml:space="preserve">Harmonic mean of</w:t>
      </w:r>
      <w:r>
        <w:t xml:space="preserve"> </w:t>
      </w:r>
      <m:oMath>
        <m:r>
          <m:t>a</m:t>
        </m:r>
      </m:oMath>
      <w:r>
        <w:t xml:space="preserve"> </w:t>
      </w:r>
      <w:r>
        <w:t xml:space="preserve">and</w:t>
      </w:r>
      <w:r>
        <w:t xml:space="preserve"> </w:t>
      </w:r>
      <m:oMath>
        <m:r>
          <m:t>b</m:t>
        </m:r>
      </m:oMath>
      <w:r>
        <w:t xml:space="preserve">:</w:t>
      </w:r>
    </w:p>
    <w:p>
      <w:pPr>
        <w:pStyle w:val="BodyText"/>
      </w:pPr>
      <m:oMath>
        <m:f>
          <m:fPr>
            <m:type m:val="bar"/>
          </m:fPr>
          <m:num>
            <m:r>
              <m:t>2</m:t>
            </m:r>
            <m:r>
              <m:t>a</m:t>
            </m:r>
            <m:r>
              <m:t>b</m:t>
            </m:r>
          </m:num>
          <m:den>
            <m:r>
              <m:t>a</m:t>
            </m:r>
            <m:r>
              <m:rPr>
                <m:sty m:val="p"/>
              </m:rPr>
              <m:t>+</m:t>
            </m:r>
            <m:r>
              <m:t>b</m:t>
            </m:r>
          </m:den>
        </m:f>
      </m:oMath>
    </w:p>
    <w:p>
      <w:pPr>
        <w:pStyle w:val="BodyText"/>
      </w:pPr>
      <w:r>
        <w:t xml:space="preserve">Arithmetic mean of</w:t>
      </w:r>
      <w:r>
        <w:t xml:space="preserve"> </w:t>
      </w:r>
      <m:oMath>
        <m:r>
          <m:t>a</m:t>
        </m:r>
      </m:oMath>
      <w:r>
        <w:t xml:space="preserve"> </w:t>
      </w:r>
      <w:r>
        <w:t xml:space="preserve">and</w:t>
      </w:r>
      <w:r>
        <w:t xml:space="preserve"> </w:t>
      </w:r>
      <m:oMath>
        <m:r>
          <m:t>b</m:t>
        </m:r>
      </m:oMath>
      <w:r>
        <w:t xml:space="preserve">:</w:t>
      </w:r>
    </w:p>
    <w:p>
      <w:pPr>
        <w:pStyle w:val="BodyText"/>
      </w:pPr>
      <m:oMath>
        <m:f>
          <m:fPr>
            <m:type m:val="bar"/>
          </m:fPr>
          <m:num>
            <m:r>
              <m:t>a</m:t>
            </m:r>
            <m:r>
              <m:rPr>
                <m:sty m:val="p"/>
              </m:rPr>
              <m:t>+</m:t>
            </m:r>
            <m:r>
              <m:t>b</m:t>
            </m:r>
          </m:num>
          <m:den>
            <m:r>
              <m:t>2</m:t>
            </m:r>
          </m:den>
        </m:f>
      </m:oMath>
    </w:p>
    <w:p>
      <w:pPr>
        <w:pStyle w:val="BodyText"/>
      </w:pPr>
      <w:r>
        <w:t xml:space="preserve">The harmonic mean of 40 and 60 was 48, and their arithmetic mean is (40+60)/2=50. Experiment with other pairs of numbers. What can you conclude about the relationship between the harmonic mean and arithmetic mean?</w:t>
      </w:r>
    </w:p>
    <w:bookmarkEnd w:id="26"/>
    <w:bookmarkEnd w:id="27"/>
    <w:bookmarkStart w:id="31" w:name="lesson-21-summary"/>
    <w:p>
      <w:pPr>
        <w:pStyle w:val="Heading3"/>
      </w:pPr>
      <w:r>
        <w:t xml:space="preserve">Lesson 21 Summary</w:t>
      </w:r>
    </w:p>
    <w:p>
      <w:pPr>
        <w:pStyle w:val="FirstParagraph"/>
      </w:pPr>
      <w:r>
        <w:t xml:space="preserve">A boat travels about 6 kilometers per hour in still water. If the boat is on a river that flows at a constant speed of</w:t>
      </w:r>
      <w:r>
        <w:t xml:space="preserve"> </w:t>
      </w:r>
      <m:oMath>
        <m:r>
          <m:t>r</m:t>
        </m:r>
      </m:oMath>
      <w:r>
        <w:t xml:space="preserve"> </w:t>
      </w:r>
      <w:r>
        <w:t xml:space="preserve">kilometers per hour, it can travel at a speed of</w:t>
      </w:r>
      <w:r>
        <w:t xml:space="preserve"> </w:t>
      </w:r>
      <m:oMath>
        <m:r>
          <m:t>6</m:t>
        </m:r>
        <m:r>
          <m:rPr>
            <m:sty m:val="p"/>
          </m:rPr>
          <m:t>+</m:t>
        </m:r>
        <m:r>
          <m:t>r</m:t>
        </m:r>
      </m:oMath>
      <w:r>
        <w:t xml:space="preserve"> </w:t>
      </w:r>
      <w:r>
        <w:t xml:space="preserve">kilometers per hour downstream and</w:t>
      </w:r>
      <w:r>
        <w:t xml:space="preserve"> </w:t>
      </w:r>
      <m:oMath>
        <m:r>
          <m:t>6</m:t>
        </m:r>
        <m:r>
          <m:rPr>
            <m:sty m:val="p"/>
          </m:rPr>
          <m:t>−</m:t>
        </m:r>
        <m:r>
          <m:t>r</m:t>
        </m:r>
      </m:oMath>
      <w:r>
        <w:t xml:space="preserve"> </w:t>
      </w:r>
      <w:r>
        <w:t xml:space="preserve">kilometers per hour upstream. (And if the river current is the same speed as the boat, the boat wouldn’t be able to travel upstream at all!)</w:t>
      </w:r>
    </w:p>
    <w:p>
      <w:pPr>
        <w:pStyle w:val="BodyText"/>
      </w:pPr>
      <w:r>
        <w:t xml:space="preserve">On one particular river, the boat can travel 4 kilometers upstream in the same amount of time it takes to travel 12 kilometers downstream. Since time is equal to distance divided by speed, we can express the travel time as either</w:t>
      </w:r>
      <w:r>
        <w:t xml:space="preserve"> </w:t>
      </w:r>
      <m:oMath>
        <m:f>
          <m:fPr>
            <m:type m:val="bar"/>
          </m:fPr>
          <m:num>
            <m:r>
              <m:t>12</m:t>
            </m:r>
          </m:num>
          <m:den>
            <m:r>
              <m:t>6</m:t>
            </m:r>
            <m:r>
              <m:rPr>
                <m:sty m:val="p"/>
              </m:rPr>
              <m:t>+</m:t>
            </m:r>
            <m:r>
              <m:t>r</m:t>
            </m:r>
          </m:den>
        </m:f>
      </m:oMath>
      <w:r>
        <w:t xml:space="preserve"> </w:t>
      </w:r>
      <w:r>
        <w:t xml:space="preserve">hours or</w:t>
      </w:r>
      <w:r>
        <w:t xml:space="preserve"> </w:t>
      </w:r>
      <m:oMath>
        <m:f>
          <m:fPr>
            <m:type m:val="bar"/>
          </m:fPr>
          <m:num>
            <m:r>
              <m:t>4</m:t>
            </m:r>
          </m:num>
          <m:den>
            <m:r>
              <m:t>6</m:t>
            </m:r>
            <m:r>
              <m:rPr>
                <m:sty m:val="p"/>
              </m:rPr>
              <m:t>−</m:t>
            </m:r>
            <m:r>
              <m:t>r</m:t>
            </m:r>
          </m:den>
        </m:f>
      </m:oMath>
      <w:r>
        <w:t xml:space="preserve"> </w:t>
      </w:r>
      <w:r>
        <w:t xml:space="preserve">hours. If we don’t know the travel time, we can make an equation using the fact that these two expressions are equal to one another, and figure out the speed of the river.</w:t>
      </w:r>
    </w:p>
    <w:p>
      <w:pPr>
        <w:pStyle w:val="BodyText"/>
      </w:pPr>
      <m:oMath>
        <m:m>
          <m:mPr>
            <m:baseJc m:val="center"/>
            <m:plcHide m:val="1"/>
            <m:mcs>
              <m:mc>
                <m:mcPr>
                  <m:mcJc m:val="center"/>
                  <m:count m:val="1"/>
                </m:mcPr>
              </m:mc>
              <m:mc>
                <m:mcPr>
                  <m:mcJc m:val="center"/>
                  <m:count m:val="1"/>
                </m:mcPr>
              </m:mc>
            </m:mcs>
          </m:mPr>
          <m:mr>
            <m:e>
              <m:f>
                <m:fPr>
                  <m:type m:val="bar"/>
                </m:fPr>
                <m:num>
                  <m:r>
                    <m:t>12</m:t>
                  </m:r>
                </m:num>
                <m:den>
                  <m:r>
                    <m:t>6</m:t>
                  </m:r>
                  <m:r>
                    <m:rPr>
                      <m:sty m:val="p"/>
                    </m:rPr>
                    <m:t>+</m:t>
                  </m:r>
                  <m:r>
                    <m:t>r</m:t>
                  </m:r>
                </m:den>
              </m:f>
            </m:e>
            <m:e>
              <m:r>
                <m:rPr>
                  <m:sty m:val="p"/>
                </m:rPr>
                <m:t>=</m:t>
              </m:r>
              <m:f>
                <m:fPr>
                  <m:type m:val="bar"/>
                </m:fPr>
                <m:num>
                  <m:r>
                    <m:t>4</m:t>
                  </m:r>
                </m:num>
                <m:den>
                  <m:r>
                    <m:t>6</m:t>
                  </m:r>
                  <m:r>
                    <m:rPr>
                      <m:sty m:val="p"/>
                    </m:rPr>
                    <m:t>−</m:t>
                  </m:r>
                  <m:r>
                    <m:t>r</m:t>
                  </m:r>
                </m:den>
              </m:f>
            </m:e>
          </m:mr>
          <m:mr>
            <m:e>
              <m:f>
                <m:fPr>
                  <m:type m:val="bar"/>
                </m:fPr>
                <m:num>
                  <m:r>
                    <m:t>12</m:t>
                  </m:r>
                </m:num>
                <m:den>
                  <m:r>
                    <m:t>6</m:t>
                  </m:r>
                  <m:r>
                    <m:rPr>
                      <m:sty m:val="p"/>
                    </m:rPr>
                    <m:t>+</m:t>
                  </m:r>
                  <m:r>
                    <m:t>r</m:t>
                  </m:r>
                </m:den>
              </m:f>
              <m:r>
                <m:rPr>
                  <m:sty m:val="p"/>
                </m:rPr>
                <m:t>⋅</m:t>
              </m:r>
              <m:d>
                <m:dPr>
                  <m:begChr m:val="("/>
                  <m:endChr m:val=")"/>
                  <m:sepChr m:val=""/>
                  <m:grow/>
                </m:dPr>
                <m:e>
                  <m:r>
                    <m:t>6</m:t>
                  </m:r>
                  <m:r>
                    <m:rPr>
                      <m:sty m:val="p"/>
                    </m:rPr>
                    <m:t>+</m:t>
                  </m:r>
                  <m:r>
                    <m:t>r</m:t>
                  </m:r>
                </m:e>
              </m:d>
              <m:d>
                <m:dPr>
                  <m:begChr m:val="("/>
                  <m:endChr m:val=")"/>
                  <m:sepChr m:val=""/>
                  <m:grow/>
                </m:dPr>
                <m:e>
                  <m:r>
                    <m:t>6</m:t>
                  </m:r>
                  <m:r>
                    <m:rPr>
                      <m:sty m:val="p"/>
                    </m:rPr>
                    <m:t>−</m:t>
                  </m:r>
                  <m:r>
                    <m:t>r</m:t>
                  </m:r>
                </m:e>
              </m:d>
            </m:e>
            <m:e>
              <m:r>
                <m:rPr>
                  <m:sty m:val="p"/>
                </m:rPr>
                <m:t>=</m:t>
              </m:r>
              <m:f>
                <m:fPr>
                  <m:type m:val="bar"/>
                </m:fPr>
                <m:num>
                  <m:r>
                    <m:t>4</m:t>
                  </m:r>
                </m:num>
                <m:den>
                  <m:r>
                    <m:t>6</m:t>
                  </m:r>
                  <m:r>
                    <m:rPr>
                      <m:sty m:val="p"/>
                    </m:rPr>
                    <m:t>−</m:t>
                  </m:r>
                  <m:r>
                    <m:t>r</m:t>
                  </m:r>
                </m:den>
              </m:f>
              <m:r>
                <m:rPr>
                  <m:sty m:val="p"/>
                </m:rPr>
                <m:t>⋅</m:t>
              </m:r>
              <m:d>
                <m:dPr>
                  <m:begChr m:val="("/>
                  <m:endChr m:val=")"/>
                  <m:sepChr m:val=""/>
                  <m:grow/>
                </m:dPr>
                <m:e>
                  <m:r>
                    <m:t>6</m:t>
                  </m:r>
                  <m:r>
                    <m:rPr>
                      <m:sty m:val="p"/>
                    </m:rPr>
                    <m:t>+</m:t>
                  </m:r>
                  <m:r>
                    <m:t>r</m:t>
                  </m:r>
                </m:e>
              </m:d>
              <m:d>
                <m:dPr>
                  <m:begChr m:val="("/>
                  <m:endChr m:val=")"/>
                  <m:sepChr m:val=""/>
                  <m:grow/>
                </m:dPr>
                <m:e>
                  <m:r>
                    <m:t>6</m:t>
                  </m:r>
                  <m:r>
                    <m:rPr>
                      <m:sty m:val="p"/>
                    </m:rPr>
                    <m:t>−</m:t>
                  </m:r>
                  <m:r>
                    <m:t>r</m:t>
                  </m:r>
                </m:e>
              </m:d>
            </m:e>
          </m:mr>
          <m:mr>
            <m:e>
              <m:r>
                <m:t>12</m:t>
              </m:r>
              <m:d>
                <m:dPr>
                  <m:begChr m:val="("/>
                  <m:endChr m:val=")"/>
                  <m:sepChr m:val=""/>
                  <m:grow/>
                </m:dPr>
                <m:e>
                  <m:r>
                    <m:t>6</m:t>
                  </m:r>
                  <m:r>
                    <m:rPr>
                      <m:sty m:val="p"/>
                    </m:rPr>
                    <m:t>−</m:t>
                  </m:r>
                  <m:r>
                    <m:t>r</m:t>
                  </m:r>
                </m:e>
              </m:d>
            </m:e>
            <m:e>
              <m:r>
                <m:rPr>
                  <m:sty m:val="p"/>
                </m:rPr>
                <m:t>=</m:t>
              </m:r>
              <m:r>
                <m:t>4</m:t>
              </m:r>
              <m:d>
                <m:dPr>
                  <m:begChr m:val="("/>
                  <m:endChr m:val=")"/>
                  <m:sepChr m:val=""/>
                  <m:grow/>
                </m:dPr>
                <m:e>
                  <m:r>
                    <m:t>6</m:t>
                  </m:r>
                  <m:r>
                    <m:rPr>
                      <m:sty m:val="p"/>
                    </m:rPr>
                    <m:t>+</m:t>
                  </m:r>
                  <m:r>
                    <m:t>r</m:t>
                  </m:r>
                </m:e>
              </m:d>
            </m:e>
          </m:mr>
          <m:mr>
            <m:e>
              <m:r>
                <m:t>72</m:t>
              </m:r>
              <m:r>
                <m:rPr>
                  <m:sty m:val="p"/>
                </m:rPr>
                <m:t>−</m:t>
              </m:r>
              <m:r>
                <m:t>12</m:t>
              </m:r>
              <m:r>
                <m:t>r</m:t>
              </m:r>
            </m:e>
            <m:e>
              <m:r>
                <m:rPr>
                  <m:sty m:val="p"/>
                </m:rPr>
                <m:t>=</m:t>
              </m:r>
              <m:r>
                <m:t>24</m:t>
              </m:r>
              <m:r>
                <m:rPr>
                  <m:sty m:val="p"/>
                </m:rPr>
                <m:t>+</m:t>
              </m:r>
              <m:r>
                <m:t>4</m:t>
              </m:r>
              <m:r>
                <m:t>r</m:t>
              </m:r>
            </m:e>
          </m:mr>
          <m:mr>
            <m:e>
              <m:r>
                <m:t>48</m:t>
              </m:r>
            </m:e>
            <m:e>
              <m:r>
                <m:rPr>
                  <m:sty m:val="p"/>
                </m:rPr>
                <m:t>=</m:t>
              </m:r>
              <m:r>
                <m:t>16</m:t>
              </m:r>
              <m:r>
                <m:t>r</m:t>
              </m:r>
            </m:e>
          </m:mr>
          <m:mr>
            <m:e>
              <m:r>
                <m:t>3</m:t>
              </m:r>
            </m:e>
            <m:e>
              <m:r>
                <m:rPr>
                  <m:sty m:val="p"/>
                </m:rPr>
                <m:t>=</m:t>
              </m:r>
              <m:r>
                <m:t>r</m:t>
              </m:r>
            </m:e>
          </m:mr>
        </m:m>
      </m:oMath>
    </w:p>
    <w:p>
      <w:pPr>
        <w:pStyle w:val="BodyText"/>
      </w:pPr>
      <w:r>
        <w:t xml:space="preserve">Substituting this value into the original expressions, we have</w:t>
      </w:r>
      <w:r>
        <w:t xml:space="preserve"> </w:t>
      </w:r>
      <m:oMath>
        <m:f>
          <m:fPr>
            <m:type m:val="bar"/>
          </m:fPr>
          <m:num>
            <m:r>
              <m:t>12</m:t>
            </m:r>
          </m:num>
          <m:den>
            <m:r>
              <m:t>6</m:t>
            </m:r>
            <m:r>
              <m:rPr>
                <m:sty m:val="p"/>
              </m:rPr>
              <m:t>+</m:t>
            </m:r>
            <m:r>
              <m:t>3</m:t>
            </m:r>
          </m:den>
        </m:f>
        <m:r>
          <m:rPr>
            <m:sty m:val="p"/>
          </m:rPr>
          <m:t>=</m:t>
        </m:r>
        <m:f>
          <m:fPr>
            <m:type m:val="bar"/>
          </m:fPr>
          <m:num>
            <m:r>
              <m:t>4</m:t>
            </m:r>
          </m:num>
          <m:den>
            <m:r>
              <m:t>3</m:t>
            </m:r>
          </m:den>
        </m:f>
      </m:oMath>
      <w:r>
        <w:t xml:space="preserve"> </w:t>
      </w:r>
      <w:r>
        <w:t xml:space="preserve">and</w:t>
      </w:r>
      <w:r>
        <w:t xml:space="preserve"> </w:t>
      </w:r>
      <m:oMath>
        <m:f>
          <m:fPr>
            <m:type m:val="bar"/>
          </m:fPr>
          <m:num>
            <m:r>
              <m:t>4</m:t>
            </m:r>
          </m:num>
          <m:den>
            <m:r>
              <m:t>6</m:t>
            </m:r>
            <m:r>
              <m:rPr>
                <m:sty m:val="p"/>
              </m:rPr>
              <m:t>−</m:t>
            </m:r>
            <m:r>
              <m:t>3</m:t>
            </m:r>
          </m:den>
        </m:f>
        <m:r>
          <m:rPr>
            <m:sty m:val="p"/>
          </m:rPr>
          <m:t>=</m:t>
        </m:r>
        <m:f>
          <m:fPr>
            <m:type m:val="bar"/>
          </m:fPr>
          <m:num>
            <m:r>
              <m:t>4</m:t>
            </m:r>
          </m:num>
          <m:den>
            <m:r>
              <m:t>3</m:t>
            </m:r>
          </m:den>
        </m:f>
      </m:oMath>
      <w:r>
        <w:t xml:space="preserve">, so these two expressions are equal when</w:t>
      </w:r>
      <w:r>
        <w:t xml:space="preserve"> </w:t>
      </w:r>
      <m:oMath>
        <m:r>
          <m:t>r</m:t>
        </m:r>
        <m:r>
          <m:rPr>
            <m:sty m:val="p"/>
          </m:rPr>
          <m:t>=</m:t>
        </m:r>
        <m:r>
          <m:t>3</m:t>
        </m:r>
      </m:oMath>
      <w:r>
        <w:t xml:space="preserve">. This means that when the water flow in the river is about 3 kilometers per hour, it takes the boat 1 hour and 20 minutes to go 4 kilometers upstream and 1 hour and 20 minutes to go 12 kilometers downstream.</w:t>
      </w:r>
    </w:p>
    <w:p>
      <w:pPr>
        <w:pStyle w:val="BodyText"/>
      </w:pPr>
      <w:r>
        <w:t xml:space="preserve">Even though we started out with a rational expression on each side of the equation, multiplying each side by the product of the denominators,</w:t>
      </w:r>
      <w:r>
        <w:t xml:space="preserve"> </w:t>
      </w:r>
      <m:oMath>
        <m:d>
          <m:dPr>
            <m:begChr m:val="("/>
            <m:endChr m:val=")"/>
            <m:sepChr m:val=""/>
            <m:grow/>
          </m:dPr>
          <m:e>
            <m:r>
              <m:t>6</m:t>
            </m:r>
            <m:r>
              <m:rPr>
                <m:sty m:val="p"/>
              </m:rPr>
              <m:t>+</m:t>
            </m:r>
            <m:r>
              <m:t>r</m:t>
            </m:r>
          </m:e>
        </m:d>
        <m:d>
          <m:dPr>
            <m:begChr m:val="("/>
            <m:endChr m:val=")"/>
            <m:sepChr m:val=""/>
            <m:grow/>
          </m:dPr>
          <m:e>
            <m:r>
              <m:t>6</m:t>
            </m:r>
            <m:r>
              <m:rPr>
                <m:sty m:val="p"/>
              </m:rPr>
              <m:t>−</m:t>
            </m:r>
            <m:r>
              <m:t>r</m:t>
            </m:r>
          </m:e>
        </m:d>
      </m:oMath>
      <w:r>
        <w:t xml:space="preserve">, resulted in an equation similar to ones we have solved before. Multiplying to get an equation with no variables in denominators is sometimes called “clearing the denominators.”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2022-12-14T07:03:14Z</dcterms:created>
  <dcterms:modified xsi:type="dcterms:W3CDTF">2022-12-14T07:03:14Z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DPyAtiRbu4ZfFT+91L/8VpcuJ8K0RpzKfr7ThiQNkcAo+MXvSNND25rxnKOF29A+rsZeRKDMwdH7NDb2UAKSnQ==</vt:lpwstr>
  </property>
</Properties>
</file>