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22c1d56f1dfeb23dbedd22de8bb33247b13b90"/>
    <w:p>
      <w:pPr>
        <w:pStyle w:val="Heading2"/>
      </w:pPr>
      <w:r>
        <w:t xml:space="preserve">Unit 9 Lesson 11: Building a Trundle Wheel</w:t>
      </w:r>
    </w:p>
    <w:bookmarkEnd w:id="20"/>
    <w:bookmarkStart w:id="25" w:name="what-is-a-trundle-wheel-optional"/>
    <w:p>
      <w:pPr>
        <w:pStyle w:val="Heading3"/>
      </w:pPr>
      <w:r>
        <w:t xml:space="preserve">1 What Is a Trundle Wheel?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tool that surveyors use to measure distances is called a trundle wheel.</w:t>
      </w:r>
    </w:p>
    <w:p>
      <w:pPr>
        <w:numPr>
          <w:ilvl w:val="0"/>
          <w:numId w:val="1001"/>
        </w:numPr>
      </w:pPr>
      <w:r>
        <w:t xml:space="preserve">How does a trundle wheel measure distance?</w:t>
      </w:r>
    </w:p>
    <w:p>
      <w:pPr>
        <w:numPr>
          <w:ilvl w:val="0"/>
          <w:numId w:val="1001"/>
        </w:numPr>
      </w:pPr>
      <w:r>
        <w:t xml:space="preserve">Why is this method of measuring distances better than the methods we used in the previous lesson?</w:t>
      </w:r>
    </w:p>
    <w:p>
      <w:pPr>
        <w:numPr>
          <w:ilvl w:val="0"/>
          <w:numId w:val="1001"/>
        </w:numPr>
      </w:pPr>
      <w:r>
        <w:t xml:space="preserve">How could we construct a simple trundle wheel? What materials would we need?</w:t>
      </w:r>
    </w:p>
    <w:p>
      <w:pPr>
        <w:pStyle w:val="FirstParagraph"/>
      </w:pPr>
      <w:r>
        <w:drawing>
          <wp:inline>
            <wp:extent cx="3724880" cy="3434351"/>
            <wp:effectExtent b="0" l="0" r="0" t="0"/>
            <wp:docPr descr="A picture of a trundle wheel." title="" id="22" name="Picture"/>
            <a:graphic>
              <a:graphicData uri="http://schemas.openxmlformats.org/drawingml/2006/picture">
                <pic:pic>
                  <pic:nvPicPr>
                    <pic:cNvPr descr="/app/tmp/embedder-1671076880.2288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building-a-trundle-wheel-optional"/>
    <w:p>
      <w:pPr>
        <w:pStyle w:val="Heading3"/>
      </w:pPr>
      <w:r>
        <w:t xml:space="preserve">2 Building a Trundle Wheel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supplies. Construct a trundle wheel and use it to measure the length of the classroom. Record:</w:t>
      </w:r>
    </w:p>
    <w:p>
      <w:pPr>
        <w:numPr>
          <w:ilvl w:val="0"/>
          <w:numId w:val="1002"/>
        </w:numPr>
      </w:pPr>
      <w:r>
        <w:t xml:space="preserve">the diameter of your trundle wheel</w:t>
      </w:r>
    </w:p>
    <w:p>
      <w:pPr>
        <w:numPr>
          <w:ilvl w:val="0"/>
          <w:numId w:val="1002"/>
        </w:numPr>
      </w:pPr>
      <w:r>
        <w:t xml:space="preserve">the number of clicks across classroom</w:t>
      </w:r>
    </w:p>
    <w:p>
      <w:pPr>
        <w:numPr>
          <w:ilvl w:val="0"/>
          <w:numId w:val="1002"/>
        </w:numPr>
      </w:pPr>
      <w:r>
        <w:t xml:space="preserve">the length of the classroom (Be prepared to explain your reasoning.)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2022-12-15T04:01:20Z</dcterms:created>
  <dcterms:modified xsi:type="dcterms:W3CDTF">2022-12-15T04:01:20Z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Fgz4jH0SQrGAs8i7SEVTpvKAzSbzddN8vuNphM67OUX1QgLLETHNZYggYjaZQ9JjzrCFiq7sq6ur/69jWdZv7Q==</vt:lpwstr>
  </property>
</Properties>
</file>