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arrange-objects-into-arrays"/>
    <w:p>
      <w:pPr>
        <w:pStyle w:val="Heading2"/>
      </w:pPr>
      <w:r>
        <w:t xml:space="preserve">Lesson 16: Arrange Objects Into Arrays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some arrays.</w:t>
      </w:r>
    </w:p>
    <w:bookmarkStart w:id="24" w:name="warm-up-notice-and-wonder-eggs"/>
    <w:p>
      <w:pPr>
        <w:pStyle w:val="Heading3"/>
      </w:pPr>
      <w:r>
        <w:t xml:space="preserve">Warm-up: Notice and Wonder: Eggs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770723" cy="1574969"/>
            <wp:effectExtent b="0" l="0" r="0" t="0"/>
            <wp:docPr descr="Open carton of 12 eggs." title="" id="22" name="Picture"/>
            <a:graphic>
              <a:graphicData uri="http://schemas.openxmlformats.org/drawingml/2006/picture">
                <pic:pic>
                  <pic:nvPicPr>
                    <pic:cNvPr descr="/app/tmp/embedder-1671019757.7267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compare-equal-groups-and-arrays"/>
    <w:p>
      <w:pPr>
        <w:pStyle w:val="Heading3"/>
      </w:pPr>
      <w:r>
        <w:t xml:space="preserve">16.1: Compare Equal Groups and Arrays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Drawing showing equal groups." title="" id="26" name="Picture"/>
            <a:graphic>
              <a:graphicData uri="http://schemas.openxmlformats.org/drawingml/2006/picture">
                <pic:pic>
                  <pic:nvPicPr>
                    <pic:cNvPr descr="/app/tmp/embedder-1671019757.7929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9757.92791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does arranging the dots into an array affect how you see the number?</w:t>
      </w:r>
    </w:p>
    <w:p>
      <w:pPr>
        <w:numPr>
          <w:ilvl w:val="0"/>
          <w:numId w:val="1002"/>
        </w:numPr>
        <w:pStyle w:val="Compact"/>
      </w:pPr>
      <w:r>
        <w:t xml:space="preserve">Noah says he sees equal groups in the drawing with 4 circles and 5 dots in each circle, but says there are no equal groups in the array. Do you agree with Noah? Explain your reasoning.</w:t>
      </w:r>
    </w:p>
    <w:bookmarkEnd w:id="31"/>
    <w:bookmarkStart w:id="35" w:name="arrange-into-arrays"/>
    <w:p>
      <w:pPr>
        <w:pStyle w:val="Heading3"/>
      </w:pPr>
      <w:r>
        <w:t xml:space="preserve">16.2: Arrange Into Arrays</w:t>
      </w:r>
    </w:p>
    <w:p>
      <w:pPr>
        <w:numPr>
          <w:ilvl w:val="0"/>
          <w:numId w:val="1003"/>
        </w:numPr>
      </w:pPr>
      <w:r>
        <w:t xml:space="preserve">Use cubes to make 6 groups of 5.</w:t>
      </w:r>
    </w:p>
    <w:p>
      <w:pPr>
        <w:numPr>
          <w:ilvl w:val="1"/>
          <w:numId w:val="1004"/>
        </w:numPr>
        <w:pStyle w:val="Compact"/>
      </w:pPr>
      <w:r>
        <w:t xml:space="preserve">Arrange them into an array.</w:t>
      </w:r>
    </w:p>
    <w:p>
      <w:pPr>
        <w:numPr>
          <w:ilvl w:val="1"/>
          <w:numId w:val="1004"/>
        </w:numPr>
        <w:pStyle w:val="Compact"/>
      </w:pPr>
      <w:r>
        <w:t xml:space="preserve">Explain or show how the array is related to equal groups.</w:t>
      </w:r>
    </w:p>
    <w:p>
      <w:pPr>
        <w:numPr>
          <w:ilvl w:val="0"/>
          <w:numId w:val="1003"/>
        </w:numPr>
      </w:pPr>
      <w:r>
        <w:t xml:space="preserve">Count out 20 cubes.</w:t>
      </w:r>
    </w:p>
    <w:p>
      <w:pPr>
        <w:numPr>
          <w:ilvl w:val="1"/>
          <w:numId w:val="1005"/>
        </w:numPr>
        <w:pStyle w:val="Compact"/>
      </w:pPr>
      <w:r>
        <w:t xml:space="preserve">Arrange them into as many arrays as you can.</w:t>
      </w:r>
    </w:p>
    <w:p>
      <w:pPr>
        <w:numPr>
          <w:ilvl w:val="1"/>
          <w:numId w:val="1005"/>
        </w:numPr>
        <w:pStyle w:val="Compact"/>
      </w:pPr>
      <w:r>
        <w:t xml:space="preserve">Explain or show how each array is related to equal groups.</w:t>
      </w:r>
    </w:p>
    <w:p>
      <w:pPr>
        <w:numPr>
          <w:ilvl w:val="0"/>
          <w:numId w:val="1003"/>
        </w:numPr>
      </w:pPr>
      <w:r>
        <w:t xml:space="preserve">Count out 24 cubes.</w:t>
      </w:r>
    </w:p>
    <w:p>
      <w:pPr>
        <w:numPr>
          <w:ilvl w:val="1"/>
          <w:numId w:val="1006"/>
        </w:numPr>
        <w:pStyle w:val="Compact"/>
      </w:pPr>
      <w:r>
        <w:t xml:space="preserve">Arrange them into as many arrays as you can.</w:t>
      </w:r>
    </w:p>
    <w:p>
      <w:pPr>
        <w:numPr>
          <w:ilvl w:val="1"/>
          <w:numId w:val="1006"/>
        </w:numPr>
        <w:pStyle w:val="Compact"/>
      </w:pPr>
      <w:r>
        <w:t xml:space="preserve">Explain or show how each array is related to equal groups.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2022-12-14T12:09:18Z</dcterms:created>
  <dcterms:modified xsi:type="dcterms:W3CDTF">2022-12-14T12:09:18Z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TQFYD9pfbin7snM6QuD27T6evEFvltgE/Ipy0ydjqwhpBR1WtteWdD5W0CQThNqFB3bFx3schR95AJejU2yoVQ==</vt:lpwstr>
  </property>
</Properties>
</file>