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7f8e0b4f77e9a949674c100c392dea476554c88"/>
    <w:p>
      <w:pPr>
        <w:pStyle w:val="Heading1"/>
      </w:pPr>
      <w:r>
        <w:t xml:space="preserve">Lesson 19: Solve Problems Involving Arrays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3.OA.A.1, 3.OA.A.3, 3.OA.C.7, 3.OA.D.9</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an array situation with an equation with a symbol for the unknown number.</w:t>
      </w:r>
    </w:p>
    <w:p>
      <w:pPr>
        <w:numPr>
          <w:ilvl w:val="0"/>
          <w:numId w:val="1001"/>
        </w:numPr>
        <w:pStyle w:val="Compact"/>
      </w:pPr>
      <w:r>
        <w:t xml:space="preserve">Solve multiplication problems involving arrays.</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problems involving arrays. </w:t>
      </w:r>
    </w:p>
    <w:bookmarkEnd w:id="25"/>
    <w:bookmarkStart w:id="26" w:name="lesson-purpose"/>
    <w:p>
      <w:pPr>
        <w:pStyle w:val="Heading3"/>
      </w:pPr>
      <w:r>
        <w:t xml:space="preserve">Lesson Purpose</w:t>
      </w:r>
    </w:p>
    <w:p>
      <w:pPr>
        <w:pStyle w:val="FirstParagraph"/>
      </w:pPr>
      <w:r>
        <w:t xml:space="preserve">The purpose of this lesson is for students to represent an array situation using an equation with a symbol for the unknown number and solve.</w:t>
      </w:r>
    </w:p>
    <w:p>
      <w:pPr>
        <w:pStyle w:val="BodyText"/>
      </w:pPr>
      <w:r>
        <w:t xml:space="preserve">In previous lessons, students represented multiplication situations using arrays and multiplication expressions with an emphasis on equal groups. Equal groups continue to be emphasized in this lesson as students learn that finding the product in a multiplication equation gives the total number of objects in the related array.</w:t>
      </w:r>
    </w:p>
    <w:p>
      <w:pPr>
        <w:pStyle w:val="BodyText"/>
      </w:pPr>
      <w:r>
        <w:t xml:space="preserve">As students connect arrays to equations, they may write</w:t>
      </w:r>
      <w:r>
        <w:t xml:space="preserve"> </w:t>
      </w:r>
      <m:oMath>
        <m:r>
          <m:t>3</m:t>
        </m:r>
        <m:r>
          <m:rPr>
            <m:sty m:val="p"/>
          </m:rPr>
          <m:t>×</m:t>
        </m:r>
        <m:r>
          <m:t>5</m:t>
        </m:r>
        <m:r>
          <m:rPr>
            <m:sty m:val="p"/>
          </m:rPr>
          <m:t>=</m:t>
        </m:r>
        <m:r>
          <m:t>15</m:t>
        </m:r>
      </m:oMath>
      <w:r>
        <w:t xml:space="preserve"> </w:t>
      </w:r>
      <w:r>
        <w:t xml:space="preserve">or</w:t>
      </w:r>
      <w:r>
        <w:t xml:space="preserve"> </w:t>
      </w:r>
      <m:oMath>
        <m:r>
          <m:t>5</m:t>
        </m:r>
        <m:r>
          <m:rPr>
            <m:sty m:val="p"/>
          </m:rPr>
          <m:t>×</m:t>
        </m:r>
        <m:r>
          <m:t>3</m:t>
        </m:r>
        <m:r>
          <m:rPr>
            <m:sty m:val="p"/>
          </m:rPr>
          <m:t>=</m:t>
        </m:r>
        <m:r>
          <m:t>15</m:t>
        </m:r>
      </m:oMath>
      <w:r>
        <w:t xml:space="preserve"> </w:t>
      </w:r>
      <w:r>
        <w:t xml:space="preserve">to represent 3 rows of 5 chairs. This is fine as long as students can correctly describe where the “3 rows of 5 chairs” are in their array or equation. Keep collecting ideas that arise about commutativity.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MLR5 Co-craft Questions (Activity 1), 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Who has been sharing their ideas in class lately? Make a note of students whose ideas have not been shared and look for an opportunity for them to share their thinking in tomorrow’s lesson.</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Clare’s Cards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3.OA.A.3</w:t>
            </w:r>
          </w:p>
        </w:tc>
      </w:tr>
    </w:tbl>
    <w:bookmarkEnd w:id="43"/>
    <w:bookmarkStart w:id="44" w:name="student-facing-task-statement"/>
    <w:p>
      <w:pPr>
        <w:pStyle w:val="Heading3"/>
      </w:pPr>
      <w:r>
        <w:t xml:space="preserve">Student-facing Task Statement</w:t>
      </w:r>
    </w:p>
    <w:p>
      <w:pPr>
        <w:pStyle w:val="FirstParagraph"/>
      </w:pPr>
      <w:r>
        <w:t xml:space="preserve">Clare has 3 rows of baseball cards. Each row has 10 cards. How many cards does she have?</w:t>
      </w:r>
    </w:p>
    <w:p>
      <w:pPr>
        <w:numPr>
          <w:ilvl w:val="0"/>
          <w:numId w:val="1005"/>
        </w:numPr>
        <w:pStyle w:val="Compact"/>
      </w:pPr>
      <w:r>
        <w:t xml:space="preserve">Write an equation with a symbol for the unknown number to represent the situation.</w:t>
      </w:r>
    </w:p>
    <w:p>
      <w:pPr>
        <w:numPr>
          <w:ilvl w:val="0"/>
          <w:numId w:val="1005"/>
        </w:numPr>
        <w:pStyle w:val="Compact"/>
      </w:pPr>
      <w:r>
        <w:t xml:space="preserve">Find the number that makes the equation true. Explain or show your reasoning.</w:t>
      </w:r>
    </w:p>
    <w:bookmarkEnd w:id="44"/>
    <w:bookmarkStart w:id="45" w:name="student-responses"/>
    <w:p>
      <w:pPr>
        <w:pStyle w:val="Heading3"/>
      </w:pPr>
      <w:r>
        <w:t xml:space="preserve">Student Responses</w:t>
      </w:r>
    </w:p>
    <w:p>
      <w:pPr>
        <w:numPr>
          <w:ilvl w:val="0"/>
          <w:numId w:val="1006"/>
        </w:numPr>
        <w:pStyle w:val="Compact"/>
      </w:pPr>
      <m:oMath>
        <m:r>
          <m:t>3</m:t>
        </m:r>
        <m:r>
          <m:rPr>
            <m:sty m:val="p"/>
          </m:rPr>
          <m:t>×</m:t>
        </m:r>
        <m:r>
          <m:t>10</m:t>
        </m:r>
      </m:oMath>
      <w:r>
        <w:t xml:space="preserve"> </w:t>
      </w:r>
      <w:r>
        <w:t xml:space="preserve">= ? or</w:t>
      </w:r>
      <w:r>
        <w:t xml:space="preserve"> </w:t>
      </w:r>
      <m:oMath>
        <m:r>
          <m:t>10</m:t>
        </m:r>
        <m:r>
          <m:rPr>
            <m:sty m:val="p"/>
          </m:rPr>
          <m:t>×</m:t>
        </m:r>
        <m:r>
          <m:t>3</m:t>
        </m:r>
      </m:oMath>
      <w:r>
        <w:t xml:space="preserve"> </w:t>
      </w:r>
      <w:r>
        <w:t xml:space="preserve">= ?</w:t>
      </w:r>
    </w:p>
    <w:p>
      <w:pPr>
        <w:numPr>
          <w:ilvl w:val="0"/>
          <w:numId w:val="1006"/>
        </w:numPr>
        <w:pStyle w:val="Compact"/>
      </w:pPr>
      <w:r>
        <w:t xml:space="preserve">30. Sample response: 30 because 3 rows of 10 is 10, 20, 30.</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2022-12-14T12:12:37Z</dcterms:created>
  <dcterms:modified xsi:type="dcterms:W3CDTF">2022-12-14T12:12:37Z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TO0hnaT2oZRH2YAi9SEqTBtZOCbHhrd9/zpEc4PowYVo6WTEyH5ZyYI9IzykRQYkIrFBoNMM6mZ6sKED9+fC2A==</vt:lpwstr>
  </property>
</Properties>
</file>