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3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492fb0c7a116f37927ffc33b3384bba332f68f"/>
    <w:p>
      <w:pPr>
        <w:pStyle w:val="Heading2"/>
      </w:pPr>
      <w:r>
        <w:t xml:space="preserve">Unit 3 Lesson 12: Restémosle a un número del 11 al 19</w:t>
      </w:r>
    </w:p>
    <w:bookmarkEnd w:id="20"/>
    <w:bookmarkStart w:id="22" w:name="wu-conteo-grupal-de-diez-en-diez-warm-up"/>
    <w:p>
      <w:pPr>
        <w:pStyle w:val="Heading3"/>
      </w:pPr>
      <w:r>
        <w:t xml:space="preserve">WU Conteo grupal: De diez en diez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27" w:name="la-colección-de-noah"/>
    <w:p>
      <w:pPr>
        <w:pStyle w:val="Heading3"/>
      </w:pPr>
      <w:r>
        <w:t xml:space="preserve">1 La colección de Noah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Noah le gusta coleccionar fichas de juego.</w:t>
      </w:r>
      <w:r>
        <w:br/>
      </w:r>
      <w:r>
        <w:t xml:space="preserve">En su recipiente, él tiene 19 fichas organizadas de esta manera. </w:t>
      </w:r>
    </w:p>
    <w:p>
      <w:pPr>
        <w:pStyle w:val="BodyText"/>
      </w:pPr>
      <w:r>
        <w:drawing>
          <wp:inline>
            <wp:extent cx="2527249" cy="2115756"/>
            <wp:effectExtent b="0" l="0" r="0" t="0"/>
            <wp:docPr descr="Two ten frames with connecting cubes. 3 rows, full. Bottom row, 4 cubes." title="" id="24" name="Picture"/>
            <a:graphic>
              <a:graphicData uri="http://schemas.openxmlformats.org/drawingml/2006/picture">
                <pic:pic>
                  <pic:nvPicPr>
                    <pic:cNvPr descr="/app/tmp/embedder-1671058889.34172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249" cy="21157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Él saca 8 fichas para jugar. </w:t>
      </w:r>
      <w:r>
        <w:br/>
      </w:r>
      <w:r>
        <w:t xml:space="preserve">¿Cuántas fichas quedan en el recipiente? </w:t>
      </w:r>
      <w:r>
        <w:br/>
      </w:r>
      <w:r>
        <w:t xml:space="preserve">Muestra cómo pensaste. Usa dibujos, números o palabras. </w:t>
      </w:r>
    </w:p>
    <w:p>
      <w:pPr>
        <w:pStyle w:val="BodyText"/>
      </w:pPr>
      <w:r>
        <w:t xml:space="preserve">Ecuación: ________________________________</w:t>
      </w:r>
    </w:p>
    <w:bookmarkEnd w:id="26"/>
    <w:bookmarkEnd w:id="27"/>
    <w:bookmarkStart w:id="32" w:name="X5dd12fdeff9517e6fd1094835a429ce82e15402"/>
    <w:p>
      <w:pPr>
        <w:pStyle w:val="Heading3"/>
      </w:pPr>
      <w:r>
        <w:t xml:space="preserve">2 Ecuaciones de suma y resta con números del 11 al 19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 cada caso, encuentra el número que hace que la ecuación sea verdadera.</w:t>
      </w:r>
    </w:p>
    <w:p>
      <w:pPr>
        <w:pStyle w:val="BodyText"/>
      </w:pPr>
      <w:r>
        <w:t xml:space="preserve">Prepárate para explicar cómo pensaste de una forma que los demás entiendan.</w:t>
      </w:r>
    </w:p>
    <w:p>
      <w:pPr>
        <w:numPr>
          <w:ilvl w:val="0"/>
          <w:numId w:val="1001"/>
        </w:numPr>
        <w:pStyle w:val="Compact"/>
      </w:pPr>
      <m:oMath>
        <m:r>
          <m:t>13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1"/>
        </w:numPr>
        <w:pStyle w:val="Compact"/>
      </w:pPr>
      <m:oMath>
        <m:r>
          <m:t>16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17</m:t>
        </m:r>
      </m:oMath>
    </w:p>
    <w:p>
      <w:pPr>
        <w:numPr>
          <w:ilvl w:val="0"/>
          <w:numId w:val="1001"/>
        </w:numPr>
        <w:pStyle w:val="Compact"/>
      </w:pPr>
      <m:oMath>
        <m:r>
          <m:t>19</m:t>
        </m:r>
        <m:r>
          <m:rPr>
            <m:sty m:val="p"/>
          </m:rPr>
          <m:t>−</m:t>
        </m:r>
        <m:r>
          <m:t>8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1"/>
        </w:numPr>
        <w:pStyle w:val="Compact"/>
      </w:pPr>
      <m:oMath>
        <m:r>
          <m:t>14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1"/>
        </w:numPr>
        <w:pStyle w:val="Compact"/>
      </w:pPr>
      <m:oMath>
        <m:r>
          <m:t>11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17</m:t>
        </m:r>
      </m:oMath>
    </w:p>
    <w:p>
      <w:pPr>
        <w:numPr>
          <w:ilvl w:val="0"/>
          <w:numId w:val="1001"/>
        </w:numPr>
        <w:pStyle w:val="Compact"/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t>18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4602581" cy="4844179"/>
            <wp:effectExtent b="0" l="0" r="0" t="0"/>
            <wp:docPr descr=" double 10-frame represents 17 + 3 =20" title="" id="29" name="Picture"/>
            <a:graphic>
              <a:graphicData uri="http://schemas.openxmlformats.org/drawingml/2006/picture">
                <pic:pic>
                  <pic:nvPicPr>
                    <pic:cNvPr descr="/app/tmp/embedder-1671058889.559755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581" cy="48441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1"/>
    <w:bookmarkEnd w:id="32"/>
    <w:bookmarkStart w:id="37" w:name="X6b2a286735f3526f154114122966da6bfc143e0"/>
    <w:p>
      <w:pPr>
        <w:pStyle w:val="Heading3"/>
      </w:pPr>
      <w:r>
        <w:t xml:space="preserve">3 Conozcamos “Revuelve y saca: Cubre (hasta 20)”</w:t>
      </w:r>
    </w:p>
    <w:bookmarkStart w:id="36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6"/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3" Target="media/rId23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2022-12-14T23:01:30Z</dcterms:created>
  <dcterms:modified xsi:type="dcterms:W3CDTF">2022-12-14T23:01:30Z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sB5dBYV382zowCOcaDzUrEg2i1uZxFVDRJ5KkzMg7nmUGhhc6f8LMS0kgII5WPjEcd7y3Y1OCFjBFK/jRy/tJA==</vt:lpwstr>
  </property>
</Properties>
</file>