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0.png" ContentType="image/png"/>
  <Override PartName="/word/media/rId22.png" ContentType="image/png"/>
  <Override PartName="/word/media/rId27.png" ContentType="image/png"/>
  <Override PartName="/word/media/rId30.png" ContentType="image/png"/>
  <Override PartName="/word/media/rId33.png" ContentType="image/png"/>
  <Override PartName="/word/media/rId3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f063c8667829af390e4bfc02725817f8b6091fb"/>
    <w:p>
      <w:pPr>
        <w:pStyle w:val="Heading2"/>
      </w:pPr>
      <w:r>
        <w:t xml:space="preserve">Lección 15: Diferentes tipos de problemas-historia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Resolvamos problemas-historia y escribamos ecuaciones que correspondan.</w:t>
      </w:r>
    </w:p>
    <w:bookmarkStart w:id="21" w:name="X173a28b2552bbc4a98832e66a3e6081f63bcb3b"/>
    <w:p>
      <w:pPr>
        <w:pStyle w:val="Heading3"/>
      </w:pPr>
      <w:r>
        <w:t xml:space="preserve">Calentamiento: Cuál es diferente: Ecuaciones</w:t>
      </w:r>
    </w:p>
    <w:p>
      <w:pPr>
        <w:pStyle w:val="FirstParagraph"/>
      </w:pPr>
      <w:r>
        <w:t xml:space="preserve">¿Cuál es diferente?</w:t>
      </w:r>
    </w:p>
    <w:p>
      <w:pPr>
        <w:numPr>
          <w:ilvl w:val="0"/>
          <w:numId w:val="1002"/>
        </w:numPr>
        <w:pStyle w:val="Compact"/>
      </w:pPr>
      <w:r>
        <w:t xml:space="preserve"> </w:t>
      </w:r>
      <m:oMath>
        <m:r>
          <m:t>7</m:t>
        </m:r>
        <m:r>
          <m:rPr>
            <m:sty m:val="p"/>
          </m:rPr>
          <m:t>=</m:t>
        </m:r>
        <m:borderBox>
          <m:e>
            <m:r>
              <m:t>7</m:t>
            </m:r>
          </m:e>
        </m:borderBox>
      </m:oMath>
    </w:p>
    <w:p>
      <w:pPr>
        <w:numPr>
          <w:ilvl w:val="0"/>
          <w:numId w:val="1002"/>
        </w:numPr>
        <w:pStyle w:val="Compact"/>
      </w:pPr>
      <w:r>
        <w:t xml:space="preserve"> </w:t>
      </w:r>
      <m:oMath>
        <m:borderBox>
          <m:e>
            <m:r>
              <m:t>7</m:t>
            </m:r>
          </m:e>
        </m:borderBox>
        <m:r>
          <m:rPr>
            <m:sty m:val="p"/>
          </m:rPr>
          <m:t>=</m:t>
        </m:r>
        <m:r>
          <m:t>3</m:t>
        </m:r>
        <m:r>
          <m:rPr>
            <m:sty m:val="p"/>
          </m:rPr>
          <m:t>+</m:t>
        </m:r>
        <m:r>
          <m:t>4</m:t>
        </m:r>
      </m:oMath>
    </w:p>
    <w:p>
      <w:pPr>
        <w:numPr>
          <w:ilvl w:val="0"/>
          <w:numId w:val="1002"/>
        </w:numPr>
        <w:pStyle w:val="Compact"/>
      </w:pPr>
      <w:r>
        <w:t xml:space="preserve"> </w:t>
      </w:r>
      <m:oMath>
        <m:r>
          <m:t>4</m:t>
        </m:r>
        <m:r>
          <m:rPr>
            <m:sty m:val="p"/>
          </m:rPr>
          <m:t>+</m:t>
        </m:r>
        <m:r>
          <m:t>3</m:t>
        </m:r>
        <m:r>
          <m:rPr>
            <m:sty m:val="p"/>
          </m:rPr>
          <m:t>=</m:t>
        </m:r>
        <m:borderBox>
          <m:e>
            <m:r>
              <m:t>8</m:t>
            </m:r>
          </m:e>
        </m:borderBox>
      </m:oMath>
    </w:p>
    <w:p>
      <w:pPr>
        <w:numPr>
          <w:ilvl w:val="0"/>
          <w:numId w:val="1002"/>
        </w:numPr>
        <w:pStyle w:val="Compact"/>
      </w:pPr>
      <w:r>
        <w:t xml:space="preserve"> </w:t>
      </w:r>
      <m:oMath>
        <m:r>
          <m:t>7</m:t>
        </m:r>
        <m:r>
          <m:rPr>
            <m:sty m:val="p"/>
          </m:rPr>
          <m:t>−</m:t>
        </m:r>
        <m:r>
          <m:t>3</m:t>
        </m:r>
        <m:r>
          <m:rPr>
            <m:sty m:val="p"/>
          </m:rPr>
          <m:t>=</m:t>
        </m:r>
        <m:borderBox>
          <m:e>
            <m:r>
              <m:t>4</m:t>
            </m:r>
          </m:e>
        </m:borderBox>
      </m:oMath>
    </w:p>
    <w:bookmarkEnd w:id="21"/>
    <w:bookmarkStart w:id="25" w:name="qué-preguntas-podemos-hacer"/>
    <w:p>
      <w:pPr>
        <w:pStyle w:val="Heading3"/>
      </w:pPr>
      <w:r>
        <w:t xml:space="preserve">15.1: ¿Qué preguntas podemos hacer?</w:t>
      </w:r>
    </w:p>
    <w:p>
      <w:pPr>
        <w:pStyle w:val="FirstParagraph"/>
      </w:pPr>
      <w:r>
        <w:drawing>
          <wp:inline>
            <wp:extent cx="5504749" cy="5507807"/>
            <wp:effectExtent b="0" l="0" r="0" t="0"/>
            <wp:docPr descr="Students seated at a table with pattern blocks. Two teachers standing." title="" id="23" name="Picture"/>
            <a:graphic>
              <a:graphicData uri="http://schemas.openxmlformats.org/drawingml/2006/picture">
                <pic:pic>
                  <pic:nvPicPr>
                    <pic:cNvPr descr="/app/tmp/embedder-1671058496.5733263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4749" cy="550780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¿Qué preguntas matemáticas puedes hacer acerca de esta imagen?</w:t>
      </w:r>
    </w:p>
    <w:bookmarkEnd w:id="25"/>
    <w:bookmarkStart w:id="26" w:name="diferentes-tipos-de-problemas"/>
    <w:p>
      <w:pPr>
        <w:pStyle w:val="Heading3"/>
      </w:pPr>
      <w:r>
        <w:t xml:space="preserve">15.2: Diferentes tipos de problemas</w:t>
      </w:r>
    </w:p>
    <w:p>
      <w:pPr>
        <w:numPr>
          <w:ilvl w:val="0"/>
          <w:numId w:val="1003"/>
        </w:numPr>
      </w:pPr>
      <w:r>
        <w:t xml:space="preserve">Hay 8 personas en la mesa.</w:t>
      </w:r>
      <w:r>
        <w:br/>
      </w:r>
      <w:r>
        <w:t xml:space="preserve">6 de ellas son estudiantes.</w:t>
      </w:r>
      <w:r>
        <w:br/>
      </w:r>
      <w:r>
        <w:t xml:space="preserve">¿Cuántas son profesores?</w:t>
      </w:r>
      <w:r>
        <w:br/>
      </w:r>
      <w:r>
        <w:t xml:space="preserve">Muestra cómo pensaste. Usa dibujos, números o palabras.</w:t>
      </w:r>
    </w:p>
    <w:p>
      <w:pPr>
        <w:numPr>
          <w:ilvl w:val="0"/>
          <w:numId w:val="1000"/>
        </w:numPr>
      </w:pPr>
      <w:r>
        <w:t xml:space="preserve">Ecuación: ________________________________</w:t>
      </w:r>
    </w:p>
    <w:p>
      <w:pPr>
        <w:numPr>
          <w:ilvl w:val="0"/>
          <w:numId w:val="1000"/>
        </w:numPr>
      </w:pPr>
      <w:r>
        <w:t xml:space="preserve">Ecuación: ________________________________</w:t>
      </w:r>
    </w:p>
    <w:p>
      <w:pPr>
        <w:numPr>
          <w:ilvl w:val="0"/>
          <w:numId w:val="1003"/>
        </w:numPr>
      </w:pPr>
      <w:r>
        <w:t xml:space="preserve">Elena tiene 4 fichas geométricas.</w:t>
      </w:r>
      <w:r>
        <w:br/>
      </w:r>
      <w:r>
        <w:t xml:space="preserve">Tyler tiene 6 fichas geométricas.</w:t>
      </w:r>
      <w:r>
        <w:br/>
      </w:r>
      <w:r>
        <w:t xml:space="preserve">¿Cuántas fichas geométricas menos tiene Elena que Tyler?</w:t>
      </w:r>
      <w:r>
        <w:br/>
      </w:r>
      <w:r>
        <w:t xml:space="preserve">Muestra cómo pensaste. Usa dibujos, números o palabras.</w:t>
      </w:r>
    </w:p>
    <w:p>
      <w:pPr>
        <w:numPr>
          <w:ilvl w:val="0"/>
          <w:numId w:val="1000"/>
        </w:numPr>
      </w:pPr>
      <w:r>
        <w:t xml:space="preserve">Ecuación: ________________________________</w:t>
      </w:r>
    </w:p>
    <w:p>
      <w:pPr>
        <w:numPr>
          <w:ilvl w:val="0"/>
          <w:numId w:val="1000"/>
        </w:numPr>
      </w:pPr>
      <w:r>
        <w:t xml:space="preserve">Ecuación: ________________________________</w:t>
      </w:r>
    </w:p>
    <w:p>
      <w:pPr>
        <w:numPr>
          <w:ilvl w:val="0"/>
          <w:numId w:val="1003"/>
        </w:numPr>
      </w:pPr>
      <w:r>
        <w:t xml:space="preserve">Tyler tiene 6 fichas geométricas.</w:t>
      </w:r>
      <w:r>
        <w:br/>
      </w:r>
      <w:r>
        <w:t xml:space="preserve">Elena tiene 4 fichas geométricas.</w:t>
      </w:r>
      <w:r>
        <w:br/>
      </w:r>
      <w:r>
        <w:t xml:space="preserve">¿Cuántas fichas geométricas tienen en total?</w:t>
      </w:r>
      <w:r>
        <w:br/>
      </w:r>
      <w:r>
        <w:t xml:space="preserve">Muestra cómo pensaste. Usa dibujos, números o palabras.</w:t>
      </w:r>
    </w:p>
    <w:p>
      <w:pPr>
        <w:numPr>
          <w:ilvl w:val="0"/>
          <w:numId w:val="1000"/>
        </w:numPr>
      </w:pPr>
      <w:r>
        <w:t xml:space="preserve">Ecuación: ________________________________</w:t>
      </w:r>
    </w:p>
    <w:p>
      <w:pPr>
        <w:numPr>
          <w:ilvl w:val="0"/>
          <w:numId w:val="1000"/>
        </w:numPr>
      </w:pPr>
      <w:r>
        <w:t xml:space="preserve">Ecuación: ________________________________</w:t>
      </w:r>
    </w:p>
    <w:p>
      <w:pPr>
        <w:numPr>
          <w:ilvl w:val="0"/>
          <w:numId w:val="1003"/>
        </w:numPr>
      </w:pPr>
      <w:r>
        <w:t xml:space="preserve">Priya tiene 7 triángulos y 3 cuadrados.</w:t>
      </w:r>
      <w:r>
        <w:br/>
      </w:r>
      <w:r>
        <w:t xml:space="preserve">¿Cuántos triángulos más que cuadrados tiene Priya?</w:t>
      </w:r>
      <w:r>
        <w:br/>
      </w:r>
      <w:r>
        <w:t xml:space="preserve">Muestra cómo pensaste. Usa dibujos, números o palabras.</w:t>
      </w:r>
    </w:p>
    <w:p>
      <w:pPr>
        <w:numPr>
          <w:ilvl w:val="0"/>
          <w:numId w:val="1000"/>
        </w:numPr>
      </w:pPr>
      <w:r>
        <w:t xml:space="preserve">Ecuación: ________________________________</w:t>
      </w:r>
    </w:p>
    <w:p>
      <w:pPr>
        <w:numPr>
          <w:ilvl w:val="0"/>
          <w:numId w:val="1000"/>
        </w:numPr>
      </w:pPr>
      <w:r>
        <w:t xml:space="preserve">Ecuación: ________________________________</w:t>
      </w:r>
    </w:p>
    <w:bookmarkEnd w:id="26"/>
    <w:bookmarkStart w:id="36" w:name="centros-momento-de-escoger"/>
    <w:p>
      <w:pPr>
        <w:pStyle w:val="Heading3"/>
      </w:pPr>
      <w:r>
        <w:t xml:space="preserve">15.3: Centros: Momento de escoger</w:t>
      </w:r>
    </w:p>
    <w:p>
      <w:pPr>
        <w:pStyle w:val="FirstParagraph"/>
      </w:pPr>
      <w:r>
        <w:t xml:space="preserve">Escoge un centro.</w:t>
      </w:r>
    </w:p>
    <w:p>
      <w:pPr>
        <w:pStyle w:val="BodyText"/>
      </w:pPr>
      <w:r>
        <w:t xml:space="preserve">Captura cuadrados</w:t>
      </w:r>
    </w:p>
    <w:p>
      <w:pPr>
        <w:pStyle w:val="BodyText"/>
      </w:pPr>
      <w:r>
        <w:drawing>
          <wp:inline>
            <wp:extent cx="2997030" cy="1590260"/>
            <wp:effectExtent b="0" l="0" r="0" t="0"/>
            <wp:docPr descr="Center activity. Capture Squares." title="" id="28" name="Picture"/>
            <a:graphic>
              <a:graphicData uri="http://schemas.openxmlformats.org/drawingml/2006/picture">
                <pic:pic>
                  <pic:nvPicPr>
                    <pic:cNvPr descr="/app/tmp/embedder-1671058496.6533766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7030" cy="15902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Revuelve y saca</w:t>
      </w:r>
    </w:p>
    <w:p>
      <w:pPr>
        <w:pStyle w:val="BodyText"/>
      </w:pPr>
      <w:r>
        <w:drawing>
          <wp:inline>
            <wp:extent cx="3406828" cy="2700385"/>
            <wp:effectExtent b="0" l="0" r="0" t="0"/>
            <wp:docPr descr="Center Activity, Shake and Spill." title="" id="31" name="Picture"/>
            <a:graphic>
              <a:graphicData uri="http://schemas.openxmlformats.org/drawingml/2006/picture">
                <pic:pic>
                  <pic:nvPicPr>
                    <pic:cNvPr descr="/app/tmp/embedder-1671058496.6721392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6828" cy="270038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Qué hay a mis espaldas</w:t>
      </w:r>
    </w:p>
    <w:p>
      <w:pPr>
        <w:pStyle w:val="BodyText"/>
      </w:pPr>
      <w:r>
        <w:drawing>
          <wp:inline>
            <wp:extent cx="5498632" cy="3990943"/>
            <wp:effectExtent b="0" l="0" r="0" t="0"/>
            <wp:docPr descr="Center. What's Behind My Back." title="" id="34" name="Picture"/>
            <a:graphic>
              <a:graphicData uri="http://schemas.openxmlformats.org/drawingml/2006/picture">
                <pic:pic>
                  <pic:nvPicPr>
                    <pic:cNvPr descr="/app/tmp/embedder-1671058496.6924565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8632" cy="399094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6"/>
    <w:bookmarkStart w:id="43" w:name="section-summary"/>
    <w:p>
      <w:pPr>
        <w:pStyle w:val="Heading3"/>
      </w:pPr>
      <w:r>
        <w:t xml:space="preserve">Section Summary</w:t>
      </w:r>
    </w:p>
    <w:p>
      <w:pPr>
        <w:pStyle w:val="FirstParagraph"/>
      </w:pPr>
      <w:r>
        <w:t xml:space="preserve">Section Summary</w:t>
      </w:r>
    </w:p>
    <w:p>
      <w:pPr>
        <w:numPr>
          <w:ilvl w:val="0"/>
          <w:numId w:val="1004"/>
        </w:numPr>
      </w:pPr>
      <w:r>
        <w:t xml:space="preserve">Construimos torres de cubos que tienen el mismo número de cubos.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457700" cy="1234445"/>
            <wp:effectExtent b="0" l="0" r="0" t="0"/>
            <wp:docPr descr="2 Connecting cube towers. Blue, 3 cubes. Red, 10 cubes." title="" id="38" name="Picture"/>
            <a:graphic>
              <a:graphicData uri="http://schemas.openxmlformats.org/drawingml/2006/picture">
                <pic:pic>
                  <pic:nvPicPr>
                    <pic:cNvPr descr="/app/tmp/embedder-1671058496.7163692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12344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Podemos agregar 7 cubos azules más.</w:t>
      </w:r>
      <w:r>
        <w:br/>
      </w:r>
      <w:r>
        <w:t xml:space="preserve">Podemos quitar 7 cubos rojos.</w:t>
      </w:r>
    </w:p>
    <w:p>
      <w:pPr>
        <w:numPr>
          <w:ilvl w:val="0"/>
          <w:numId w:val="1004"/>
        </w:numPr>
      </w:pPr>
      <w:r>
        <w:t xml:space="preserve">Resolvimos problemas-historia sobre “¿cuántos más” y “¿cuántos menos”.</w:t>
      </w:r>
    </w:p>
    <w:p>
      <w:pPr>
        <w:numPr>
          <w:ilvl w:val="0"/>
          <w:numId w:val="1000"/>
        </w:numPr>
      </w:pPr>
      <w:r>
        <w:t xml:space="preserve">Elena tiene 4 fichas geométricas.</w:t>
      </w:r>
      <w:r>
        <w:br/>
      </w:r>
      <w:r>
        <w:t xml:space="preserve">Tyler tiene 6 fichas geométricas.</w:t>
      </w:r>
      <w:r>
        <w:br/>
      </w:r>
      <w:r>
        <w:t xml:space="preserve">¿Cuántas fichas geométricas menos tiene Elena que Tyler?</w:t>
      </w:r>
    </w:p>
    <w:p>
      <w:pPr>
        <w:numPr>
          <w:ilvl w:val="0"/>
          <w:numId w:val="1000"/>
        </w:numPr>
      </w:pPr>
      <m:oMath>
        <m:r>
          <m:t>4</m:t>
        </m:r>
        <m:r>
          <m:rPr>
            <m:sty m:val="p"/>
          </m:rPr>
          <m:t>+</m:t>
        </m:r>
        <m:borderBox>
          <m:e>
            <m:r>
              <m:t>2</m:t>
            </m:r>
          </m:e>
        </m:borderBox>
        <m:r>
          <m:rPr>
            <m:sty m:val="p"/>
          </m:rPr>
          <m:t>=</m:t>
        </m:r>
        <m:r>
          <m:t>6</m:t>
        </m:r>
      </m:oMath>
    </w:p>
    <w:p>
      <w:pPr>
        <w:numPr>
          <w:ilvl w:val="0"/>
          <w:numId w:val="1000"/>
        </w:numPr>
      </w:pPr>
      <w:r>
        <w:t xml:space="preserve">o</w:t>
      </w:r>
    </w:p>
    <w:p>
      <w:pPr>
        <w:numPr>
          <w:ilvl w:val="0"/>
          <w:numId w:val="1000"/>
        </w:numPr>
      </w:pPr>
      <m:oMath>
        <m:r>
          <m:t>6</m:t>
        </m:r>
        <m:r>
          <m:rPr>
            <m:sty m:val="p"/>
          </m:rPr>
          <m:t>−</m:t>
        </m:r>
        <m:r>
          <m:t>4</m:t>
        </m:r>
        <m:r>
          <m:rPr>
            <m:sty m:val="p"/>
          </m:rPr>
          <m:t>=</m:t>
        </m:r>
        <m:borderBox>
          <m:e>
            <m:r>
              <m:t>2</m:t>
            </m:r>
          </m:e>
        </m:borderBox>
      </m:oMath>
    </w:p>
    <w:p>
      <w:pPr>
        <w:numPr>
          <w:ilvl w:val="0"/>
          <w:numId w:val="1004"/>
        </w:numPr>
        <w:pStyle w:val="Compact"/>
      </w:pPr>
      <w:r>
        <w:t xml:space="preserve">Aprendimos que estos problemas se pueden resolver con una suma o una resta.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3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0" Target="media/rId40.png" /><Relationship Type="http://schemas.openxmlformats.org/officeDocument/2006/relationships/image" Id="rId22" Target="media/rId22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3" Target="media/rId33.png" /><Relationship Type="http://schemas.openxmlformats.org/officeDocument/2006/relationships/image" Id="rId37" Target="media/rId3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2022-12-14T22:54:57Z</dcterms:created>
  <dcterms:modified xsi:type="dcterms:W3CDTF">2022-12-14T22:54:57Z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OTGJyA42OpTcovneMUbbVwLafrm/h9JIDpidzh0Gw+AdNcyRYr7CyRlGWsBgIvc/OzIHP6sNj1OLEni+aQnAvQ==</vt:lpwstr>
  </property>
</Properties>
</file>