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1.png" ContentType="image/png"/>
  <Override PartName="/word/media/rId21.png" ContentType="image/png"/>
  <Override PartName="/word/media/rId25.png" ContentType="image/png"/>
  <Override PartName="/word/media/rId29.png" ContentType="image/png"/>
  <Override PartName="/word/media/rId32.png" ContentType="image/png"/>
  <Override PartName="/word/media/rId35.png" ContentType="image/png"/>
  <Override PartName="/word/media/rId38.png" ContentType="image/png"/>
  <Override PartName="/word/media/rId41.png" ContentType="image/png"/>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rId62.png" ContentType="image/png"/>
  <Override PartName="/word/media/rId65.png" ContentType="image/png"/>
  <Override PartName="/word/media/rId6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8e8bf9309117c24d9fe44bf6aa4b947fd6c169"/>
    <w:p>
      <w:pPr>
        <w:pStyle w:val="Heading2"/>
      </w:pPr>
      <w:r>
        <w:t xml:space="preserve">Lesson 14: Absolute Value Functions (Part 2)</w:t>
      </w:r>
    </w:p>
    <w:bookmarkEnd w:id="20"/>
    <w:p>
      <w:pPr>
        <w:numPr>
          <w:ilvl w:val="0"/>
          <w:numId w:val="1001"/>
        </w:numPr>
        <w:pStyle w:val="Compact"/>
      </w:pPr>
      <w:r>
        <w:t xml:space="preserve">Let’s investigate distance as a function.</w:t>
      </w:r>
    </w:p>
    <w:bookmarkStart w:id="24" w:name="temperature-in-toronto"/>
    <w:p>
      <w:pPr>
        <w:pStyle w:val="Heading3"/>
      </w:pPr>
      <w:r>
        <w:t xml:space="preserve">14.1: Temperature in Toronto</w:t>
      </w:r>
    </w:p>
    <w:p>
      <w:pPr>
        <w:pStyle w:val="FirstParagraph"/>
      </w:pPr>
      <w:r>
        <w:t xml:space="preserve">Toronto is a city at the border of the United States and Canada, just north of Buffalo, New York. Here are twelve guesses of the average temperature of Toronto, in degrees Celsius, in February 2017. </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5</w:t>
            </w:r>
          </w:p>
        </w:tc>
        <w:tc>
          <w:tcPr/>
          <w:p>
            <w:pPr>
              <w:pStyle w:val="Compact"/>
              <w:jc w:val="left"/>
            </w:pPr>
            <w:r>
              <w:t xml:space="preserve">2</w:t>
            </w:r>
          </w:p>
        </w:tc>
        <w:tc>
          <w:tcPr/>
          <w:p>
            <w:pPr>
              <w:pStyle w:val="Compact"/>
              <w:jc w:val="left"/>
            </w:pPr>
            <w:r>
              <w:t xml:space="preserve">-5</w:t>
            </w:r>
          </w:p>
        </w:tc>
        <w:tc>
          <w:tcPr/>
          <w:p>
            <w:pPr>
              <w:pStyle w:val="Compact"/>
              <w:jc w:val="left"/>
            </w:pPr>
            <w:r>
              <w:t xml:space="preserve">3</w:t>
            </w:r>
          </w:p>
        </w:tc>
        <w:tc>
          <w:tcPr/>
          <w:p>
            <w:pPr>
              <w:pStyle w:val="Compact"/>
              <w:jc w:val="left"/>
            </w:pPr>
            <w:r>
              <w:t xml:space="preserve">0</w:t>
            </w:r>
          </w:p>
        </w:tc>
        <w:tc>
          <w:tcPr/>
          <w:p>
            <w:pPr>
              <w:pStyle w:val="Compact"/>
              <w:jc w:val="left"/>
            </w:pPr>
            <w:r>
              <w:t xml:space="preserve">-1</w:t>
            </w:r>
          </w:p>
        </w:tc>
        <w:tc>
          <w:tcPr/>
          <w:p>
            <w:pPr>
              <w:pStyle w:val="Compact"/>
              <w:jc w:val="left"/>
            </w:pPr>
            <w:r>
              <w:t xml:space="preserve">1.5</w:t>
            </w:r>
          </w:p>
        </w:tc>
        <w:tc>
          <w:tcPr/>
          <w:p>
            <w:pPr>
              <w:pStyle w:val="Compact"/>
              <w:jc w:val="left"/>
            </w:pPr>
            <w:r>
              <w:t xml:space="preserve">4</w:t>
            </w:r>
          </w:p>
        </w:tc>
      </w:tr>
      <w:tr>
        <w:tc>
          <w:tcPr/>
          <w:p>
            <w:pPr>
              <w:pStyle w:val="Compact"/>
              <w:jc w:val="left"/>
            </w:pPr>
            <w:r>
              <w:t xml:space="preserve">-2.5</w:t>
            </w:r>
          </w:p>
        </w:tc>
        <w:tc>
          <w:tcPr/>
          <w:p>
            <w:pPr>
              <w:pStyle w:val="Compact"/>
              <w:jc w:val="left"/>
            </w:pPr>
            <w:r>
              <w:t xml:space="preserve">6</w:t>
            </w:r>
          </w:p>
        </w:tc>
        <w:tc>
          <w:tcPr/>
          <w:p>
            <w:pPr>
              <w:pStyle w:val="Compact"/>
              <w:jc w:val="left"/>
            </w:pPr>
            <w:r>
              <w:t xml:space="preserve">4</w:t>
            </w:r>
          </w:p>
        </w:tc>
        <w:tc>
          <w:tcPr/>
          <w:p>
            <w:pPr>
              <w:pStyle w:val="Compact"/>
              <w:jc w:val="left"/>
            </w:pPr>
            <w:r>
              <w:t xml:space="preserve">-0.5</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2"/>
        </w:numPr>
      </w:pPr>
      <w:r>
        <w:t xml:space="preserve">The actual average temperature of Toronto in February 2017 is 0 degree Celsius.</w:t>
      </w:r>
    </w:p>
    <w:p>
      <w:pPr>
        <w:numPr>
          <w:ilvl w:val="0"/>
          <w:numId w:val="1000"/>
        </w:numPr>
      </w:pPr>
      <w:r>
        <w:t xml:space="preserve">Use this information to sketch a scatter plot representing the guesses,</w:t>
      </w:r>
      <w:r>
        <w:t xml:space="preserve"> </w:t>
      </w:r>
      <m:oMath>
        <m:r>
          <m:t>x</m:t>
        </m:r>
      </m:oMath>
      <w:r>
        <w:t xml:space="preserve">, and the corresponding absolute guessing errors,</w:t>
      </w:r>
      <w:r>
        <w:t xml:space="preserve"> </w:t>
      </w:r>
      <m:oMath>
        <m:r>
          <m:t>y</m:t>
        </m:r>
      </m:oMath>
      <w:r>
        <w:t xml:space="preserve">.</w:t>
      </w:r>
    </w:p>
    <w:p>
      <w:pPr>
        <w:numPr>
          <w:ilvl w:val="0"/>
          <w:numId w:val="1000"/>
        </w:numPr>
        <w:pStyle w:val="Compact"/>
      </w:pPr>
      <w:r>
        <w:drawing>
          <wp:inline>
            <wp:extent cx="4072509" cy="2370963"/>
            <wp:effectExtent b="0" l="0" r="0" t="0"/>
            <wp:docPr descr="horizontal axis, guess. scale -8 to 8, by 1's. vertical axis, absolute guessing error. scale 0 to 8, by 1's. " title="" id="22" name="Picture"/>
            <a:graphic>
              <a:graphicData uri="http://schemas.openxmlformats.org/drawingml/2006/picture">
                <pic:pic>
                  <pic:nvPicPr>
                    <pic:cNvPr descr="/app/tmp/embedder-1670993642.454873.png" id="23" name="Picture"/>
                    <pic:cNvPicPr>
                      <a:picLocks noChangeArrowheads="1" noChangeAspect="1"/>
                    </pic:cNvPicPr>
                  </pic:nvPicPr>
                  <pic:blipFill>
                    <a:blip r:embed="rId21"/>
                    <a:stretch>
                      <a:fillRect/>
                    </a:stretch>
                  </pic:blipFill>
                  <pic:spPr bwMode="auto">
                    <a:xfrm>
                      <a:off x="0" y="0"/>
                      <a:ext cx="4072509" cy="2370963"/>
                    </a:xfrm>
                    <a:prstGeom prst="rect">
                      <a:avLst/>
                    </a:prstGeom>
                    <a:noFill/>
                    <a:ln w="9525">
                      <a:noFill/>
                      <a:headEnd/>
                      <a:tailEnd/>
                    </a:ln>
                  </pic:spPr>
                </pic:pic>
              </a:graphicData>
            </a:graphic>
          </wp:inline>
        </w:drawing>
      </w:r>
    </w:p>
    <w:p>
      <w:pPr>
        <w:numPr>
          <w:ilvl w:val="0"/>
          <w:numId w:val="1002"/>
        </w:numPr>
        <w:pStyle w:val="Compact"/>
      </w:pPr>
      <w:r>
        <w:t xml:space="preserve">What rule can you write to find the output given the input?</w:t>
      </w:r>
    </w:p>
    <w:bookmarkEnd w:id="24"/>
    <w:bookmarkStart w:id="28" w:name="the-distance-function"/>
    <w:p>
      <w:pPr>
        <w:pStyle w:val="Heading3"/>
      </w:pPr>
      <w:r>
        <w:t xml:space="preserve">14.2: The Distance Function</w:t>
      </w:r>
    </w:p>
    <w:p>
      <w:pPr>
        <w:pStyle w:val="FirstParagraph"/>
      </w:pPr>
      <w:r>
        <w:t xml:space="preserve">The function</w:t>
      </w:r>
      <w:r>
        <w:t xml:space="preserve"> </w:t>
      </w:r>
      <m:oMath>
        <m:r>
          <m:t>A</m:t>
        </m:r>
      </m:oMath>
      <w:r>
        <w:t xml:space="preserve"> </w:t>
      </w:r>
      <w:r>
        <w:t xml:space="preserve">gives the distance of</w:t>
      </w:r>
      <w:r>
        <w:t xml:space="preserve"> </w:t>
      </w:r>
      <m:oMath>
        <m:r>
          <m:t>x</m:t>
        </m:r>
      </m:oMath>
      <w:r>
        <w:t xml:space="preserve"> </w:t>
      </w:r>
      <w:r>
        <w:t xml:space="preserve">from 0 on the number line.</w:t>
      </w:r>
    </w:p>
    <w:p>
      <w:pPr>
        <w:numPr>
          <w:ilvl w:val="0"/>
          <w:numId w:val="1003"/>
        </w:numPr>
        <w:pStyle w:val="Compact"/>
      </w:pPr>
      <w:r>
        <w:t xml:space="preserve">Complete the table and sketch a graph of function</w:t>
      </w:r>
      <w:r>
        <w:t xml:space="preserve"> </w:t>
      </w:r>
      <m:oMath>
        <m:r>
          <m:t>A</m:t>
        </m:r>
      </m:oMath>
      <w:r>
        <w:t xml:space="prese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x</m:t>
              </m:r>
            </m:oMath>
          </w:p>
        </w:tc>
        <w:tc>
          <w:tcPr/>
          <w:p>
            <w:pPr>
              <w:numPr>
                <w:ilvl w:val="0"/>
                <w:numId w:val="1000"/>
              </w:numPr>
              <w:pStyle w:val="Compact"/>
              <w:jc w:val="left"/>
            </w:pPr>
            <m:oMath>
              <m:r>
                <m:t>A</m:t>
              </m:r>
              <m:d>
                <m:dPr>
                  <m:begChr m:val="("/>
                  <m:endChr m:val=")"/>
                  <m:sepChr m:val=""/>
                  <m:grow/>
                </m:dPr>
                <m:e>
                  <m:r>
                    <m:t>x</m:t>
                  </m:r>
                </m:e>
              </m:d>
            </m:oMath>
          </w:p>
        </w:tc>
      </w:tr>
      <w:tr>
        <w:tc>
          <w:tcPr/>
          <w:p>
            <w:pPr>
              <w:numPr>
                <w:ilvl w:val="0"/>
                <w:numId w:val="1000"/>
              </w:numPr>
              <w:pStyle w:val="Compact"/>
              <w:jc w:val="left"/>
            </w:pPr>
            <w:r>
              <w:t xml:space="preserve">8</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5.6</w:t>
            </w:r>
          </w:p>
        </w:tc>
      </w:tr>
      <w:tr>
        <w:tc>
          <w:tcPr/>
          <w:p>
            <w:pPr>
              <w:numPr>
                <w:ilvl w:val="0"/>
                <w:numId w:val="1000"/>
              </w:numPr>
              <w:pStyle w:val="Compact"/>
              <w:jc w:val="left"/>
            </w:pPr>
            <m:oMath>
              <m:r>
                <m:t>π</m:t>
              </m:r>
            </m:oMath>
          </w:p>
        </w:tc>
        <w:tc>
          <w:tcPr/>
          <w:p>
            <w:pPr>
              <w:numPr>
                <w:ilvl w:val="0"/>
                <w:numId w:val="1000"/>
              </w:numPr>
              <w:pStyle w:val="Compact"/>
              <w:jc w:val="left"/>
            </w:pPr>
            <w:r>
              <w:t xml:space="preserve"> </w:t>
            </w:r>
          </w:p>
        </w:tc>
      </w:tr>
      <w:tr>
        <w:tc>
          <w:tcPr/>
          <w:p>
            <w:pPr>
              <w:numPr>
                <w:ilvl w:val="0"/>
                <w:numId w:val="1000"/>
              </w:numPr>
              <w:pStyle w:val="Compact"/>
              <w:jc w:val="left"/>
            </w:pPr>
            <m:oMath>
              <m:f>
                <m:fPr>
                  <m:type m:val="bar"/>
                </m:fPr>
                <m:num>
                  <m:r>
                    <m:t>1</m:t>
                  </m:r>
                </m:num>
                <m:den>
                  <m:r>
                    <m:t>2</m:t>
                  </m:r>
                </m:den>
              </m:f>
            </m:oMath>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1</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r>
      <w:tr>
        <w:tc>
          <w:tcPr/>
          <w:p>
            <w:pPr>
              <w:numPr>
                <w:ilvl w:val="0"/>
                <w:numId w:val="1000"/>
              </w:numPr>
              <w:pStyle w:val="Compact"/>
              <w:jc w:val="left"/>
            </w:pPr>
            <m:oMath>
              <m:r>
                <m:rPr>
                  <m:nor/>
                  <m:sty m:val="p"/>
                </m:rPr>
                <m:t>-</m:t>
              </m:r>
              <m:f>
                <m:fPr>
                  <m:type m:val="bar"/>
                </m:fPr>
                <m:num>
                  <m:r>
                    <m:t>1</m:t>
                  </m:r>
                </m:num>
                <m:den>
                  <m:r>
                    <m:t>2</m:t>
                  </m:r>
                </m:den>
              </m:f>
            </m:oMath>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r>
      <w:tr>
        <w:tc>
          <w:tcPr/>
          <w:p>
            <w:pPr>
              <w:numPr>
                <w:ilvl w:val="0"/>
                <w:numId w:val="1000"/>
              </w:numPr>
              <w:pStyle w:val="Compact"/>
              <w:jc w:val="left"/>
            </w:pPr>
            <w:r>
              <w:t xml:space="preserve">-5.6</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8</w:t>
            </w:r>
          </w:p>
        </w:tc>
      </w:tr>
    </w:tbl>
    <w:p>
      <w:pPr>
        <w:numPr>
          <w:ilvl w:val="0"/>
          <w:numId w:val="1000"/>
        </w:numPr>
        <w:pStyle w:val="Compact"/>
      </w:pPr>
      <w:r>
        <w:drawing>
          <wp:inline>
            <wp:extent cx="4038193" cy="4072864"/>
            <wp:effectExtent b="0" l="0" r="0" t="0"/>
            <wp:docPr descr="Coordinate plane, x and y axis, scale -8 to 8, by 2's." title="" id="26" name="Picture"/>
            <a:graphic>
              <a:graphicData uri="http://schemas.openxmlformats.org/drawingml/2006/picture">
                <pic:pic>
                  <pic:nvPicPr>
                    <pic:cNvPr descr="/app/tmp/embedder-1670993642.5502067.png" id="27" name="Picture"/>
                    <pic:cNvPicPr>
                      <a:picLocks noChangeArrowheads="1" noChangeAspect="1"/>
                    </pic:cNvPicPr>
                  </pic:nvPicPr>
                  <pic:blipFill>
                    <a:blip r:embed="rId25"/>
                    <a:stretch>
                      <a:fillRect/>
                    </a:stretch>
                  </pic:blipFill>
                  <pic:spPr bwMode="auto">
                    <a:xfrm>
                      <a:off x="0" y="0"/>
                      <a:ext cx="4038193" cy="4072864"/>
                    </a:xfrm>
                    <a:prstGeom prst="rect">
                      <a:avLst/>
                    </a:prstGeom>
                    <a:noFill/>
                    <a:ln w="9525">
                      <a:noFill/>
                      <a:headEnd/>
                      <a:tailEnd/>
                    </a:ln>
                  </pic:spPr>
                </pic:pic>
              </a:graphicData>
            </a:graphic>
          </wp:inline>
        </w:drawing>
      </w:r>
    </w:p>
    <w:p>
      <w:pPr>
        <w:numPr>
          <w:ilvl w:val="0"/>
          <w:numId w:val="1003"/>
        </w:numPr>
      </w:pPr>
      <w:r>
        <w:t xml:space="preserve">Andre and Elena are trying to write a rule for this function.</w:t>
      </w:r>
    </w:p>
    <w:p>
      <w:pPr>
        <w:numPr>
          <w:ilvl w:val="1"/>
          <w:numId w:val="1004"/>
        </w:numPr>
        <w:pStyle w:val="Compact"/>
      </w:pPr>
      <w:r>
        <w:t xml:space="preserve">Andre writes:</w:t>
      </w:r>
      <w:r>
        <w:t xml:space="preserve"> </w:t>
      </w:r>
      <m:oMath>
        <m:r>
          <m:t>A</m:t>
        </m:r>
        <m:d>
          <m:dPr>
            <m:begChr m:val="("/>
            <m:endChr m:val=")"/>
            <m:sepChr m:val=""/>
            <m:grow/>
          </m:dPr>
          <m:e>
            <m:r>
              <m:t>x</m:t>
            </m:r>
          </m:e>
        </m:d>
        <m:r>
          <m:rPr>
            <m:sty m:val="p"/>
          </m:rPr>
          <m:t>=</m:t>
        </m:r>
        <m:d>
          <m:dPr>
            <m:begChr m:val="{"/>
            <m:endChr m:val=""/>
            <m:sepChr m:val=""/>
            <m:grow/>
          </m:dPr>
          <m:e>
            <m:m>
              <m:mPr>
                <m:baseJc m:val="center"/>
                <m:plcHide m:val="1"/>
                <m:mcs>
                  <m:mc>
                    <m:mcPr>
                      <m:mcJc m:val="center"/>
                      <m:count m:val="1"/>
                    </m:mcPr>
                  </m:mc>
                  <m:mc>
                    <m:mcPr>
                      <m:mcJc m:val="center"/>
                      <m:count m:val="1"/>
                    </m:mcPr>
                  </m:mc>
                </m:mcs>
              </m:mPr>
              <m:mr>
                <m:e>
                  <m:r>
                    <m:t>x</m:t>
                  </m:r>
                  <m:r>
                    <m:rPr>
                      <m:sty m:val="p"/>
                    </m:rPr>
                    <m:t>,</m:t>
                  </m:r>
                </m:e>
                <m:e>
                  <m:r>
                    <m:t>x</m:t>
                  </m:r>
                  <m:r>
                    <m:rPr>
                      <m:sty m:val="p"/>
                    </m:rPr>
                    <m:t>≥</m:t>
                  </m:r>
                  <m:r>
                    <m:t>0</m:t>
                  </m:r>
                </m:e>
              </m:mr>
              <m:mr>
                <m:e>
                  <m:r>
                    <m:rPr>
                      <m:nor/>
                      <m:sty m:val="p"/>
                    </m:rPr>
                    <m:t>-</m:t>
                  </m:r>
                  <m:r>
                    <m:t>x</m:t>
                  </m:r>
                  <m:r>
                    <m:rPr>
                      <m:sty m:val="p"/>
                    </m:rPr>
                    <m:t>,</m:t>
                  </m:r>
                </m:e>
                <m:e>
                  <m:r>
                    <m:t>x</m:t>
                  </m:r>
                  <m:r>
                    <m:rPr>
                      <m:sty m:val="p"/>
                    </m:rPr>
                    <m:t>&lt;</m:t>
                  </m:r>
                  <m:r>
                    <m:t>0</m:t>
                  </m:r>
                </m:e>
              </m:mr>
            </m:m>
          </m:e>
        </m:d>
      </m:oMath>
    </w:p>
    <w:p>
      <w:pPr>
        <w:numPr>
          <w:ilvl w:val="1"/>
          <w:numId w:val="1004"/>
        </w:numPr>
        <w:pStyle w:val="Compact"/>
      </w:pPr>
      <w:r>
        <w:t xml:space="preserve">Elena writes:</w:t>
      </w:r>
      <w:r>
        <w:t xml:space="preserve"> </w:t>
      </w:r>
      <m:oMath>
        <m:r>
          <m:t>A</m:t>
        </m:r>
        <m:d>
          <m:dPr>
            <m:begChr m:val="("/>
            <m:endChr m:val=")"/>
            <m:sepChr m:val=""/>
            <m:grow/>
          </m:dPr>
          <m:e>
            <m:r>
              <m:t>x</m:t>
            </m:r>
          </m:e>
        </m:d>
        <m:r>
          <m:rPr>
            <m:sty m:val="p"/>
          </m:rPr>
          <m:t>=</m:t>
        </m:r>
        <m:d>
          <m:dPr>
            <m:begChr m:val="|"/>
            <m:endChr m:val="|"/>
            <m:sepChr m:val=""/>
            <m:grow/>
          </m:dPr>
          <m:e>
            <m:r>
              <m:t>x</m:t>
            </m:r>
          </m:e>
        </m:d>
      </m:oMath>
    </w:p>
    <w:p>
      <w:pPr>
        <w:numPr>
          <w:ilvl w:val="0"/>
          <w:numId w:val="1000"/>
        </w:numPr>
      </w:pPr>
      <w:r>
        <w:t xml:space="preserve">Explain why both equations correctly represent the function</w:t>
      </w:r>
      <w:r>
        <w:t xml:space="preserve"> </w:t>
      </w:r>
      <m:oMath>
        <m:r>
          <m:t>A</m:t>
        </m:r>
      </m:oMath>
      <w:r>
        <w:t xml:space="preserve">.</w:t>
      </w:r>
    </w:p>
    <w:bookmarkEnd w:id="28"/>
    <w:bookmarkStart w:id="45" w:name="moving-graphs-around"/>
    <w:p>
      <w:pPr>
        <w:pStyle w:val="Heading3"/>
      </w:pPr>
      <w:r>
        <w:t xml:space="preserve">14.3: Moving Graphs Around</w:t>
      </w:r>
    </w:p>
    <w:p>
      <w:pPr>
        <w:pStyle w:val="FirstParagraph"/>
      </w:pPr>
      <w:r>
        <w:t xml:space="preserve">Here are equations and graphs that represent five absolute value functions.</w:t>
      </w:r>
    </w:p>
    <w:p>
      <w:pPr>
        <w:pStyle w:val="BodyText"/>
      </w:pPr>
    </w:p>
    <w:p>
      <w:pPr>
        <w:pStyle w:val="BodyText"/>
      </w:pPr>
      <m:oMath>
        <m:r>
          <m:t>f</m:t>
        </m:r>
        <m:d>
          <m:dPr>
            <m:begChr m:val="("/>
            <m:endChr m:val=")"/>
            <m:sepChr m:val=""/>
            <m:grow/>
          </m:dPr>
          <m:e>
            <m:r>
              <m:t>x</m:t>
            </m:r>
          </m:e>
        </m:d>
        <m:r>
          <m:rPr>
            <m:sty m:val="p"/>
          </m:rPr>
          <m:t>=</m:t>
        </m:r>
        <m:d>
          <m:dPr>
            <m:begChr m:val="|"/>
            <m:endChr m:val="|"/>
            <m:sepChr m:val=""/>
            <m:grow/>
          </m:dPr>
          <m:e>
            <m:r>
              <m:t>x</m:t>
            </m:r>
          </m:e>
        </m:d>
      </m:oMath>
    </w:p>
    <w:p>
      <w:pPr>
        <w:pStyle w:val="BodyText"/>
      </w:pPr>
      <w:r>
        <w:drawing>
          <wp:inline>
            <wp:extent cx="1363510" cy="1271993"/>
            <wp:effectExtent b="0" l="0" r="0" t="0"/>
            <wp:docPr descr="graph of f of x = the absolute value of x." title="" id="30" name="Picture"/>
            <a:graphic>
              <a:graphicData uri="http://schemas.openxmlformats.org/drawingml/2006/picture">
                <pic:pic>
                  <pic:nvPicPr>
                    <pic:cNvPr descr="/app/tmp/embedder-1670993642.7002993.png" id="31" name="Picture"/>
                    <pic:cNvPicPr>
                      <a:picLocks noChangeArrowheads="1" noChangeAspect="1"/>
                    </pic:cNvPicPr>
                  </pic:nvPicPr>
                  <pic:blipFill>
                    <a:blip r:embed="rId29"/>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p>
    <w:p>
      <w:pPr>
        <w:pStyle w:val="BodyText"/>
      </w:pPr>
      <m:oMath>
        <m:r>
          <m:t>g</m:t>
        </m:r>
        <m:d>
          <m:dPr>
            <m:begChr m:val="("/>
            <m:endChr m:val=")"/>
            <m:sepChr m:val=""/>
            <m:grow/>
          </m:dPr>
          <m:e>
            <m:r>
              <m:t>x</m:t>
            </m:r>
          </m:e>
        </m:d>
        <m:r>
          <m:rPr>
            <m:sty m:val="p"/>
          </m:rPr>
          <m:t>=</m:t>
        </m:r>
        <m:d>
          <m:dPr>
            <m:begChr m:val="|"/>
            <m:endChr m:val="|"/>
            <m:sepChr m:val=""/>
            <m:grow/>
          </m:dPr>
          <m:e>
            <m:r>
              <m:t>x</m:t>
            </m:r>
            <m:r>
              <m:rPr>
                <m:sty m:val="p"/>
              </m:rPr>
              <m:t>−</m:t>
            </m:r>
            <m:r>
              <m:t>2</m:t>
            </m:r>
          </m:e>
        </m:d>
      </m:oMath>
    </w:p>
    <w:p>
      <w:pPr>
        <w:pStyle w:val="BodyText"/>
      </w:pPr>
      <w:r>
        <w:drawing>
          <wp:inline>
            <wp:extent cx="1363510" cy="1271993"/>
            <wp:effectExtent b="0" l="0" r="0" t="0"/>
            <wp:docPr descr="graph of absolute value function with vertex at 2 comma 0." title="" id="33" name="Picture"/>
            <a:graphic>
              <a:graphicData uri="http://schemas.openxmlformats.org/drawingml/2006/picture">
                <pic:pic>
                  <pic:nvPicPr>
                    <pic:cNvPr descr="/app/tmp/embedder-1670993642.7651036.png" id="34" name="Picture"/>
                    <pic:cNvPicPr>
                      <a:picLocks noChangeArrowheads="1" noChangeAspect="1"/>
                    </pic:cNvPicPr>
                  </pic:nvPicPr>
                  <pic:blipFill>
                    <a:blip r:embed="rId32"/>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p>
    <w:p>
      <w:pPr>
        <w:pStyle w:val="BodyText"/>
      </w:pPr>
      <m:oMath>
        <m:r>
          <m:t>h</m:t>
        </m:r>
        <m:d>
          <m:dPr>
            <m:begChr m:val="("/>
            <m:endChr m:val=")"/>
            <m:sepChr m:val=""/>
            <m:grow/>
          </m:dPr>
          <m:e>
            <m:r>
              <m:t>x</m:t>
            </m:r>
          </m:e>
        </m:d>
        <m:r>
          <m:rPr>
            <m:sty m:val="p"/>
          </m:rPr>
          <m:t>=</m:t>
        </m:r>
        <m:d>
          <m:dPr>
            <m:begChr m:val="|"/>
            <m:endChr m:val="|"/>
            <m:sepChr m:val=""/>
            <m:grow/>
          </m:dPr>
          <m:e>
            <m:r>
              <m:t>x</m:t>
            </m:r>
            <m:r>
              <m:rPr>
                <m:sty m:val="p"/>
              </m:rPr>
              <m:t>+</m:t>
            </m:r>
            <m:r>
              <m:t>2</m:t>
            </m:r>
          </m:e>
        </m:d>
      </m:oMath>
    </w:p>
    <w:p>
      <w:pPr>
        <w:pStyle w:val="BodyText"/>
      </w:pPr>
      <w:r>
        <w:drawing>
          <wp:inline>
            <wp:extent cx="1363510" cy="1271993"/>
            <wp:effectExtent b="0" l="0" r="0" t="0"/>
            <wp:docPr descr="graph of absolute value function with vertex at -2 comma 0." title="" id="36" name="Picture"/>
            <a:graphic>
              <a:graphicData uri="http://schemas.openxmlformats.org/drawingml/2006/picture">
                <pic:pic>
                  <pic:nvPicPr>
                    <pic:cNvPr descr="/app/tmp/embedder-1670993642.8196635.png" id="37" name="Picture"/>
                    <pic:cNvPicPr>
                      <a:picLocks noChangeArrowheads="1" noChangeAspect="1"/>
                    </pic:cNvPicPr>
                  </pic:nvPicPr>
                  <pic:blipFill>
                    <a:blip r:embed="rId35"/>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p>
    <w:p>
      <w:pPr>
        <w:pStyle w:val="BodyText"/>
      </w:pPr>
      <m:oMath>
        <m:r>
          <m:t>j</m:t>
        </m:r>
        <m:d>
          <m:dPr>
            <m:begChr m:val="("/>
            <m:endChr m:val=")"/>
            <m:sepChr m:val=""/>
            <m:grow/>
          </m:dPr>
          <m:e>
            <m:r>
              <m:t>x</m:t>
            </m:r>
          </m:e>
        </m:d>
        <m:r>
          <m:rPr>
            <m:sty m:val="p"/>
          </m:rPr>
          <m:t>=</m:t>
        </m:r>
        <m:d>
          <m:dPr>
            <m:begChr m:val="|"/>
            <m:endChr m:val="|"/>
            <m:sepChr m:val=""/>
            <m:grow/>
          </m:dPr>
          <m:e>
            <m:r>
              <m:t>x</m:t>
            </m:r>
          </m:e>
        </m:d>
        <m:r>
          <m:rPr>
            <m:sty m:val="p"/>
          </m:rPr>
          <m:t>−</m:t>
        </m:r>
        <m:r>
          <m:t>2</m:t>
        </m:r>
      </m:oMath>
    </w:p>
    <w:p>
      <w:pPr>
        <w:pStyle w:val="BodyText"/>
      </w:pPr>
      <w:r>
        <w:drawing>
          <wp:inline>
            <wp:extent cx="1363510" cy="1271993"/>
            <wp:effectExtent b="0" l="0" r="0" t="0"/>
            <wp:docPr descr="graph of absolute value function with vertex at 0 comma -2." title="" id="39" name="Picture"/>
            <a:graphic>
              <a:graphicData uri="http://schemas.openxmlformats.org/drawingml/2006/picture">
                <pic:pic>
                  <pic:nvPicPr>
                    <pic:cNvPr descr="/app/tmp/embedder-1670993642.8788276.png" id="40" name="Picture"/>
                    <pic:cNvPicPr>
                      <a:picLocks noChangeArrowheads="1" noChangeAspect="1"/>
                    </pic:cNvPicPr>
                  </pic:nvPicPr>
                  <pic:blipFill>
                    <a:blip r:embed="rId38"/>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p>
    <w:p>
      <w:pPr>
        <w:pStyle w:val="BodyText"/>
      </w:pPr>
      <m:oMath>
        <m:r>
          <m:t>k</m:t>
        </m:r>
        <m:d>
          <m:dPr>
            <m:begChr m:val="("/>
            <m:endChr m:val=")"/>
            <m:sepChr m:val=""/>
            <m:grow/>
          </m:dPr>
          <m:e>
            <m:r>
              <m:t>x</m:t>
            </m:r>
          </m:e>
        </m:d>
        <m:r>
          <m:rPr>
            <m:sty m:val="p"/>
          </m:rPr>
          <m:t>=</m:t>
        </m:r>
        <m:d>
          <m:dPr>
            <m:begChr m:val="|"/>
            <m:endChr m:val="|"/>
            <m:sepChr m:val=""/>
            <m:grow/>
          </m:dPr>
          <m:e>
            <m:r>
              <m:t>x</m:t>
            </m:r>
          </m:e>
        </m:d>
        <m:r>
          <m:rPr>
            <m:sty m:val="p"/>
          </m:rPr>
          <m:t>+</m:t>
        </m:r>
        <m:r>
          <m:t>2</m:t>
        </m:r>
      </m:oMath>
    </w:p>
    <w:p>
      <w:pPr>
        <w:pStyle w:val="BodyText"/>
      </w:pPr>
      <w:r>
        <w:drawing>
          <wp:inline>
            <wp:extent cx="1363510" cy="1271993"/>
            <wp:effectExtent b="0" l="0" r="0" t="0"/>
            <wp:docPr descr="Graph of absolute value function with vertex on y axis up 2 units from the origin " title="" id="42" name="Picture"/>
            <a:graphic>
              <a:graphicData uri="http://schemas.openxmlformats.org/drawingml/2006/picture">
                <pic:pic>
                  <pic:nvPicPr>
                    <pic:cNvPr descr="/app/tmp/embedder-1670993642.952016.png" id="43" name="Picture"/>
                    <pic:cNvPicPr>
                      <a:picLocks noChangeArrowheads="1" noChangeAspect="1"/>
                    </pic:cNvPicPr>
                  </pic:nvPicPr>
                  <pic:blipFill>
                    <a:blip r:embed="rId41"/>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r>
        <w:t xml:space="preserve">Notice that the number 2 appears in the equations for functions</w:t>
      </w:r>
      <w:r>
        <w:t xml:space="preserve"> </w:t>
      </w:r>
      <m:oMath>
        <m:r>
          <m:t>g</m:t>
        </m:r>
        <m:r>
          <m:rPr>
            <m:sty m:val="p"/>
          </m:rPr>
          <m:t>,</m:t>
        </m:r>
        <m:r>
          <m:t>h</m:t>
        </m:r>
        <m:r>
          <m:rPr>
            <m:sty m:val="p"/>
          </m:rPr>
          <m:t>,</m:t>
        </m:r>
        <m:r>
          <m:t>j</m:t>
        </m:r>
      </m:oMath>
      <w:r>
        <w:t xml:space="preserve">, and</w:t>
      </w:r>
      <w:r>
        <w:t xml:space="preserve"> </w:t>
      </w:r>
      <m:oMath>
        <m:r>
          <m:t>k</m:t>
        </m:r>
      </m:oMath>
      <w:r>
        <w:t xml:space="preserve">. Describe how the addition or subtraction of 2 affects the graph of each function.</w:t>
      </w:r>
    </w:p>
    <w:p>
      <w:pPr>
        <w:pStyle w:val="BodyText"/>
      </w:pPr>
      <w:r>
        <w:t xml:space="preserve">Then, think about a possible explanation for the position of the graph. How can you show that it really belongs where it is on the coordinate plane?</w:t>
      </w:r>
    </w:p>
    <w:bookmarkStart w:id="44" w:name="are-you-ready-for-more"/>
    <w:p>
      <w:pPr>
        <w:pStyle w:val="Heading4"/>
      </w:pPr>
      <w:r>
        <w:t xml:space="preserve">Are you ready for more?</w:t>
      </w:r>
    </w:p>
    <w:p>
      <w:pPr>
        <w:numPr>
          <w:ilvl w:val="0"/>
          <w:numId w:val="1005"/>
        </w:numPr>
      </w:pPr>
      <w:r>
        <w:t xml:space="preserve">Mark the minimum of each graph in the activity. Each point you marked represents the least output value of the function.</w:t>
      </w:r>
    </w:p>
    <w:p>
      <w:pPr>
        <w:numPr>
          <w:ilvl w:val="0"/>
          <w:numId w:val="1000"/>
        </w:numPr>
      </w:pPr>
      <w:r>
        <w:t xml:space="preserve">In each function, what value of</w:t>
      </w:r>
      <w:r>
        <w:t xml:space="preserve"> </w:t>
      </w:r>
      <m:oMath>
        <m:r>
          <m:t>x</m:t>
        </m:r>
      </m:oMath>
      <w:r>
        <w:t xml:space="preserve"> </w:t>
      </w:r>
      <w:r>
        <w:t xml:space="preserve">gives that minimum output value?</w:t>
      </w:r>
    </w:p>
    <w:p>
      <w:pPr>
        <w:numPr>
          <w:ilvl w:val="0"/>
          <w:numId w:val="1005"/>
        </w:numPr>
        <w:pStyle w:val="Compact"/>
      </w:pPr>
    </w:p>
    <w:p>
      <w:pPr>
        <w:numPr>
          <w:ilvl w:val="1"/>
          <w:numId w:val="1006"/>
        </w:numPr>
        <w:pStyle w:val="Compact"/>
      </w:pPr>
      <w:r>
        <w:t xml:space="preserve">Another function is defined by</w:t>
      </w:r>
      <w:r>
        <w:t xml:space="preserve"> </w:t>
      </w:r>
      <m:oMath>
        <m:r>
          <m:t>m</m:t>
        </m:r>
        <m:d>
          <m:dPr>
            <m:begChr m:val="("/>
            <m:endChr m:val=")"/>
            <m:sepChr m:val=""/>
            <m:grow/>
          </m:dPr>
          <m:e>
            <m:r>
              <m:t>x</m:t>
            </m:r>
          </m:e>
        </m:d>
        <m:r>
          <m:rPr>
            <m:sty m:val="p"/>
          </m:rPr>
          <m:t>=</m:t>
        </m:r>
        <m:d>
          <m:dPr>
            <m:begChr m:val="|"/>
            <m:endChr m:val="|"/>
            <m:sepChr m:val=""/>
            <m:grow/>
          </m:dPr>
          <m:e>
            <m:r>
              <m:t>x</m:t>
            </m:r>
            <m:r>
              <m:rPr>
                <m:sty m:val="p"/>
              </m:rPr>
              <m:t>+</m:t>
            </m:r>
            <m:r>
              <m:t>11.5</m:t>
            </m:r>
          </m:e>
        </m:d>
      </m:oMath>
      <w:r>
        <w:t xml:space="preserve">. What value of</w:t>
      </w:r>
      <w:r>
        <w:t xml:space="preserve"> </w:t>
      </w:r>
      <m:oMath>
        <m:r>
          <m:t>x</m:t>
        </m:r>
      </m:oMath>
      <w:r>
        <w:t xml:space="preserve"> </w:t>
      </w:r>
      <w:r>
        <w:t xml:space="preserve">produces the least output of function</w:t>
      </w:r>
      <w:r>
        <w:t xml:space="preserve"> </w:t>
      </w:r>
      <m:oMath>
        <m:r>
          <m:t>m</m:t>
        </m:r>
      </m:oMath>
      <w:r>
        <w:t xml:space="preserve">? Be prepared to explain how you know.</w:t>
      </w:r>
    </w:p>
    <w:p>
      <w:pPr>
        <w:numPr>
          <w:ilvl w:val="1"/>
          <w:numId w:val="1006"/>
        </w:numPr>
        <w:pStyle w:val="Compact"/>
      </w:pPr>
      <w:r>
        <w:t xml:space="preserve">Describe or sketch the graph of</w:t>
      </w:r>
      <w:r>
        <w:t xml:space="preserve"> </w:t>
      </w:r>
      <m:oMath>
        <m:r>
          <m:t>m</m:t>
        </m:r>
      </m:oMath>
      <w:r>
        <w:t xml:space="preserve">.</w:t>
      </w:r>
    </w:p>
    <w:bookmarkEnd w:id="44"/>
    <w:bookmarkEnd w:id="45"/>
    <w:bookmarkStart w:id="61" w:name="more-moving-graphs-around"/>
    <w:p>
      <w:pPr>
        <w:pStyle w:val="Heading3"/>
      </w:pPr>
      <w:r>
        <w:t xml:space="preserve">14.4: More Moving Graphs Around</w:t>
      </w:r>
    </w:p>
    <w:p>
      <w:pPr>
        <w:pStyle w:val="FirstParagraph"/>
      </w:pPr>
      <w:r>
        <w:t xml:space="preserve">Here are five equations and four graphs.</w:t>
      </w:r>
    </w:p>
    <w:p>
      <w:pPr>
        <w:numPr>
          <w:ilvl w:val="0"/>
          <w:numId w:val="1007"/>
        </w:numPr>
        <w:pStyle w:val="Compact"/>
      </w:pPr>
      <w:r>
        <w:t xml:space="preserve">Equation 1:</w:t>
      </w:r>
      <w:r>
        <w:t xml:space="preserve"> </w:t>
      </w:r>
      <m:oMath>
        <m:r>
          <m:t>y</m:t>
        </m:r>
        <m:r>
          <m:rPr>
            <m:sty m:val="p"/>
          </m:rPr>
          <m:t>=</m:t>
        </m:r>
        <m:d>
          <m:dPr>
            <m:begChr m:val="|"/>
            <m:endChr m:val="|"/>
            <m:sepChr m:val=""/>
            <m:grow/>
          </m:dPr>
          <m:e>
            <m:r>
              <m:t>x</m:t>
            </m:r>
            <m:r>
              <m:rPr>
                <m:sty m:val="p"/>
              </m:rPr>
              <m:t>−</m:t>
            </m:r>
            <m:r>
              <m:t>3</m:t>
            </m:r>
          </m:e>
        </m:d>
      </m:oMath>
    </w:p>
    <w:p>
      <w:pPr>
        <w:numPr>
          <w:ilvl w:val="0"/>
          <w:numId w:val="1007"/>
        </w:numPr>
        <w:pStyle w:val="Compact"/>
      </w:pPr>
      <w:r>
        <w:t xml:space="preserve">Equation 2:</w:t>
      </w:r>
      <w:r>
        <w:t xml:space="preserve"> </w:t>
      </w:r>
      <m:oMath>
        <m:r>
          <m:t>y</m:t>
        </m:r>
        <m:r>
          <m:rPr>
            <m:sty m:val="p"/>
          </m:rPr>
          <m:t>=</m:t>
        </m:r>
        <m:d>
          <m:dPr>
            <m:begChr m:val="|"/>
            <m:endChr m:val="|"/>
            <m:sepChr m:val=""/>
            <m:grow/>
          </m:dPr>
          <m:e>
            <m:r>
              <m:t>x</m:t>
            </m:r>
            <m:r>
              <m:rPr>
                <m:sty m:val="p"/>
              </m:rPr>
              <m:t>−</m:t>
            </m:r>
            <m:r>
              <m:t>9</m:t>
            </m:r>
          </m:e>
        </m:d>
        <m:r>
          <m:rPr>
            <m:sty m:val="p"/>
          </m:rPr>
          <m:t>+</m:t>
        </m:r>
        <m:r>
          <m:t>3</m:t>
        </m:r>
      </m:oMath>
    </w:p>
    <w:p>
      <w:pPr>
        <w:numPr>
          <w:ilvl w:val="0"/>
          <w:numId w:val="1007"/>
        </w:numPr>
        <w:pStyle w:val="Compact"/>
      </w:pPr>
      <w:r>
        <w:t xml:space="preserve">Equation 3:</w:t>
      </w:r>
      <w:r>
        <w:t xml:space="preserve"> </w:t>
      </w:r>
      <m:oMath>
        <m:r>
          <m:t>y</m:t>
        </m:r>
        <m:r>
          <m:rPr>
            <m:sty m:val="p"/>
          </m:rPr>
          <m:t>=</m:t>
        </m:r>
        <m:d>
          <m:dPr>
            <m:begChr m:val="|"/>
            <m:endChr m:val="|"/>
            <m:sepChr m:val=""/>
            <m:grow/>
          </m:dPr>
          <m:e>
            <m:r>
              <m:t>x</m:t>
            </m:r>
          </m:e>
        </m:d>
        <m:r>
          <m:rPr>
            <m:sty m:val="p"/>
          </m:rPr>
          <m:t>−</m:t>
        </m:r>
        <m:r>
          <m:t>6</m:t>
        </m:r>
      </m:oMath>
    </w:p>
    <w:p>
      <w:pPr>
        <w:numPr>
          <w:ilvl w:val="0"/>
          <w:numId w:val="1008"/>
        </w:numPr>
        <w:pStyle w:val="Compact"/>
      </w:pPr>
      <w:r>
        <w:t xml:space="preserve">Equation 4:</w:t>
      </w:r>
      <w:r>
        <w:t xml:space="preserve"> </w:t>
      </w:r>
      <m:oMath>
        <m:r>
          <m:t>y</m:t>
        </m:r>
        <m:r>
          <m:rPr>
            <m:sty m:val="p"/>
          </m:rPr>
          <m:t>=</m:t>
        </m:r>
        <m:d>
          <m:dPr>
            <m:begChr m:val="|"/>
            <m:endChr m:val="|"/>
            <m:sepChr m:val=""/>
            <m:grow/>
          </m:dPr>
          <m:e>
            <m:r>
              <m:t>x</m:t>
            </m:r>
            <m:r>
              <m:rPr>
                <m:sty m:val="p"/>
              </m:rPr>
              <m:t>+</m:t>
            </m:r>
            <m:r>
              <m:t>3</m:t>
            </m:r>
          </m:e>
        </m:d>
      </m:oMath>
    </w:p>
    <w:p>
      <w:pPr>
        <w:numPr>
          <w:ilvl w:val="0"/>
          <w:numId w:val="1008"/>
        </w:numPr>
        <w:pStyle w:val="Compact"/>
      </w:pPr>
      <w:r>
        <w:t xml:space="preserve">Equation 5:</w:t>
      </w:r>
      <w:r>
        <w:t xml:space="preserve"> </w:t>
      </w:r>
      <m:oMath>
        <m:r>
          <m:t>y</m:t>
        </m:r>
        <m:r>
          <m:rPr>
            <m:sty m:val="p"/>
          </m:rPr>
          <m:t>=</m:t>
        </m:r>
        <m:d>
          <m:dPr>
            <m:begChr m:val="|"/>
            <m:endChr m:val="|"/>
            <m:sepChr m:val=""/>
            <m:grow/>
          </m:dPr>
          <m:e>
            <m:r>
              <m:t>x</m:t>
            </m:r>
            <m:r>
              <m:rPr>
                <m:sty m:val="p"/>
              </m:rPr>
              <m:t>+</m:t>
            </m:r>
            <m:r>
              <m:t>3</m:t>
            </m:r>
          </m:e>
        </m:d>
        <m:r>
          <m:rPr>
            <m:sty m:val="p"/>
          </m:rPr>
          <m:t>−</m:t>
        </m:r>
        <m:r>
          <m:t>6</m:t>
        </m:r>
      </m:oMath>
    </w:p>
    <w:p>
      <w:pPr>
        <w:pStyle w:val="FirstParagraph"/>
      </w:pPr>
    </w:p>
    <w:p>
      <w:pPr>
        <w:pStyle w:val="BodyText"/>
      </w:pPr>
      <w:r>
        <w:t xml:space="preserve">A</w:t>
      </w:r>
    </w:p>
    <w:p>
      <w:pPr>
        <w:pStyle w:val="BodyText"/>
      </w:pPr>
      <w:r>
        <w:drawing>
          <wp:inline>
            <wp:extent cx="2586494" cy="2585719"/>
            <wp:effectExtent b="0" l="0" r="0" t="0"/>
            <wp:docPr descr="Graph of absolute value function with vertex at 0 comma -6." title="" id="47" name="Picture"/>
            <a:graphic>
              <a:graphicData uri="http://schemas.openxmlformats.org/drawingml/2006/picture">
                <pic:pic>
                  <pic:nvPicPr>
                    <pic:cNvPr descr="/app/tmp/embedder-1670993643.015935.png" id="48" name="Picture"/>
                    <pic:cNvPicPr>
                      <a:picLocks noChangeArrowheads="1" noChangeAspect="1"/>
                    </pic:cNvPicPr>
                  </pic:nvPicPr>
                  <pic:blipFill>
                    <a:blip r:embed="rId46"/>
                    <a:stretch>
                      <a:fillRect/>
                    </a:stretch>
                  </pic:blipFill>
                  <pic:spPr bwMode="auto">
                    <a:xfrm>
                      <a:off x="0" y="0"/>
                      <a:ext cx="2586494" cy="2585719"/>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586494" cy="2585719"/>
            <wp:effectExtent b="0" l="0" r="0" t="0"/>
            <wp:docPr descr="Graph of absolute value function with vertex at 3 comma 0." title="" id="50" name="Picture"/>
            <a:graphic>
              <a:graphicData uri="http://schemas.openxmlformats.org/drawingml/2006/picture">
                <pic:pic>
                  <pic:nvPicPr>
                    <pic:cNvPr descr="/app/tmp/embedder-1670993643.0857284.png" id="51" name="Picture"/>
                    <pic:cNvPicPr>
                      <a:picLocks noChangeArrowheads="1" noChangeAspect="1"/>
                    </pic:cNvPicPr>
                  </pic:nvPicPr>
                  <pic:blipFill>
                    <a:blip r:embed="rId49"/>
                    <a:stretch>
                      <a:fillRect/>
                    </a:stretch>
                  </pic:blipFill>
                  <pic:spPr bwMode="auto">
                    <a:xfrm>
                      <a:off x="0" y="0"/>
                      <a:ext cx="2586494" cy="258571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586494" cy="2585719"/>
            <wp:effectExtent b="0" l="0" r="0" t="0"/>
            <wp:docPr descr="Graph of absolute value function with vertex at -3 comma -6" title="" id="53" name="Picture"/>
            <a:graphic>
              <a:graphicData uri="http://schemas.openxmlformats.org/drawingml/2006/picture">
                <pic:pic>
                  <pic:nvPicPr>
                    <pic:cNvPr descr="/app/tmp/embedder-1670993643.2033625.png" id="54" name="Picture"/>
                    <pic:cNvPicPr>
                      <a:picLocks noChangeArrowheads="1" noChangeAspect="1"/>
                    </pic:cNvPicPr>
                  </pic:nvPicPr>
                  <pic:blipFill>
                    <a:blip r:embed="rId52"/>
                    <a:stretch>
                      <a:fillRect/>
                    </a:stretch>
                  </pic:blipFill>
                  <pic:spPr bwMode="auto">
                    <a:xfrm>
                      <a:off x="0" y="0"/>
                      <a:ext cx="2586494" cy="2585719"/>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586494" cy="2585719"/>
            <wp:effectExtent b="0" l="0" r="0" t="0"/>
            <wp:docPr descr="graph of absolute value function with vertex at 9 comma 3." title="" id="56" name="Picture"/>
            <a:graphic>
              <a:graphicData uri="http://schemas.openxmlformats.org/drawingml/2006/picture">
                <pic:pic>
                  <pic:nvPicPr>
                    <pic:cNvPr descr="/app/tmp/embedder-1670993643.292066.png" id="57" name="Picture"/>
                    <pic:cNvPicPr>
                      <a:picLocks noChangeArrowheads="1" noChangeAspect="1"/>
                    </pic:cNvPicPr>
                  </pic:nvPicPr>
                  <pic:blipFill>
                    <a:blip r:embed="rId55"/>
                    <a:stretch>
                      <a:fillRect/>
                    </a:stretch>
                  </pic:blipFill>
                  <pic:spPr bwMode="auto">
                    <a:xfrm>
                      <a:off x="0" y="0"/>
                      <a:ext cx="2586494" cy="2585719"/>
                    </a:xfrm>
                    <a:prstGeom prst="rect">
                      <a:avLst/>
                    </a:prstGeom>
                    <a:noFill/>
                    <a:ln w="9525">
                      <a:noFill/>
                      <a:headEnd/>
                      <a:tailEnd/>
                    </a:ln>
                  </pic:spPr>
                </pic:pic>
              </a:graphicData>
            </a:graphic>
          </wp:inline>
        </w:drawing>
      </w:r>
    </w:p>
    <w:p>
      <w:pPr>
        <w:pStyle w:val="BodyText"/>
      </w:pPr>
    </w:p>
    <w:p>
      <w:pPr>
        <w:pStyle w:val="BodyText"/>
      </w:pPr>
      <w:r>
        <w:t xml:space="preserve">E</w:t>
      </w:r>
    </w:p>
    <w:p>
      <w:pPr>
        <w:pStyle w:val="BodyText"/>
      </w:pPr>
      <w:r>
        <w:drawing>
          <wp:inline>
            <wp:extent cx="2586494" cy="2585719"/>
            <wp:effectExtent b="0" l="0" r="0" t="0"/>
            <wp:docPr descr="x and y axes, scale -12 to 12, by 3's. " title="" id="59" name="Picture"/>
            <a:graphic>
              <a:graphicData uri="http://schemas.openxmlformats.org/drawingml/2006/picture">
                <pic:pic>
                  <pic:nvPicPr>
                    <pic:cNvPr descr="/app/tmp/embedder-1670993643.3763924.png" id="60" name="Picture"/>
                    <pic:cNvPicPr>
                      <a:picLocks noChangeArrowheads="1" noChangeAspect="1"/>
                    </pic:cNvPicPr>
                  </pic:nvPicPr>
                  <pic:blipFill>
                    <a:blip r:embed="rId58"/>
                    <a:stretch>
                      <a:fillRect/>
                    </a:stretch>
                  </pic:blipFill>
                  <pic:spPr bwMode="auto">
                    <a:xfrm>
                      <a:off x="0" y="0"/>
                      <a:ext cx="2586494" cy="2585719"/>
                    </a:xfrm>
                    <a:prstGeom prst="rect">
                      <a:avLst/>
                    </a:prstGeom>
                    <a:noFill/>
                    <a:ln w="9525">
                      <a:noFill/>
                      <a:headEnd/>
                      <a:tailEnd/>
                    </a:ln>
                  </pic:spPr>
                </pic:pic>
              </a:graphicData>
            </a:graphic>
          </wp:inline>
        </w:drawing>
      </w:r>
    </w:p>
    <w:p>
      <w:pPr>
        <w:numPr>
          <w:ilvl w:val="0"/>
          <w:numId w:val="1009"/>
        </w:numPr>
        <w:pStyle w:val="Compact"/>
      </w:pPr>
      <w:r>
        <w:t xml:space="preserve">Match each equation with a graph that represents it. One equation has no match.</w:t>
      </w:r>
    </w:p>
    <w:p>
      <w:pPr>
        <w:numPr>
          <w:ilvl w:val="0"/>
          <w:numId w:val="1009"/>
        </w:numPr>
        <w:pStyle w:val="Compact"/>
      </w:pPr>
      <w:r>
        <w:t xml:space="preserve">For the equation without a match, sketch a graph on the blank coordinate plane.</w:t>
      </w:r>
    </w:p>
    <w:p>
      <w:pPr>
        <w:numPr>
          <w:ilvl w:val="0"/>
          <w:numId w:val="1009"/>
        </w:numPr>
        <w:pStyle w:val="Compact"/>
      </w:pPr>
      <w:r>
        <w:t xml:space="preserve">Use graphing technology to check your matches and your graph. Revise your matches and graphs as needed.</w:t>
      </w:r>
    </w:p>
    <w:bookmarkEnd w:id="61"/>
    <w:bookmarkStart w:id="74" w:name="lesson-14-summary"/>
    <w:p>
      <w:pPr>
        <w:pStyle w:val="Heading3"/>
      </w:pPr>
      <w:r>
        <w:t xml:space="preserve">Lesson 14 Summary</w:t>
      </w:r>
    </w:p>
    <w:p>
      <w:pPr>
        <w:pStyle w:val="FirstParagraph"/>
      </w:pPr>
      <w:r>
        <w:t xml:space="preserve">In a guessing game, each guess can be seen as an input of a function and each absolute guessing error as an output. Because absolute guessing error tells us how far a guess is from a target number, the output is distance.</w:t>
      </w:r>
    </w:p>
    <w:p>
      <w:pPr>
        <w:pStyle w:val="BodyText"/>
      </w:pPr>
      <w:r>
        <w:t xml:space="preserve">Suppose the target number is 0.</w:t>
      </w:r>
    </w:p>
    <w:p>
      <w:pPr>
        <w:numPr>
          <w:ilvl w:val="0"/>
          <w:numId w:val="1010"/>
        </w:numPr>
        <w:pStyle w:val="Compact"/>
      </w:pPr>
      <w:r>
        <w:t xml:space="preserve">We can find the distance of a guess,</w:t>
      </w:r>
      <w:r>
        <w:t xml:space="preserve"> </w:t>
      </w:r>
      <m:oMath>
        <m:r>
          <m:t>x</m:t>
        </m:r>
      </m:oMath>
      <w:r>
        <w:t xml:space="preserve">, from 0 by calculating</w:t>
      </w:r>
      <w:r>
        <w:t xml:space="preserve"> </w:t>
      </w:r>
      <m:oMath>
        <m:r>
          <m:t>x</m:t>
        </m:r>
        <m:r>
          <m:rPr>
            <m:sty m:val="p"/>
          </m:rPr>
          <m:t>−</m:t>
        </m:r>
        <m:r>
          <m:t>0</m:t>
        </m:r>
      </m:oMath>
      <w:r>
        <w:t xml:space="preserve">. Because distance cannot be negative, what we want to find is</w:t>
      </w:r>
      <w:r>
        <w:t xml:space="preserve"> </w:t>
      </w:r>
      <m:oMath>
        <m:d>
          <m:dPr>
            <m:begChr m:val="|"/>
            <m:endChr m:val="|"/>
            <m:sepChr m:val=""/>
            <m:grow/>
          </m:dPr>
          <m:e>
            <m:r>
              <m:t>x</m:t>
            </m:r>
            <m:r>
              <m:rPr>
                <m:sty m:val="p"/>
              </m:rPr>
              <m:t>−</m:t>
            </m:r>
            <m:r>
              <m:t>0</m:t>
            </m:r>
          </m:e>
        </m:d>
      </m:oMath>
      <w:r>
        <w:t xml:space="preserve">, or simply</w:t>
      </w:r>
      <w:r>
        <w:t xml:space="preserve"> </w:t>
      </w:r>
      <m:oMath>
        <m:d>
          <m:dPr>
            <m:begChr m:val="|"/>
            <m:endChr m:val="|"/>
            <m:sepChr m:val=""/>
            <m:grow/>
          </m:dPr>
          <m:e>
            <m:r>
              <m:t>x</m:t>
            </m:r>
          </m:e>
        </m:d>
      </m:oMath>
      <w:r>
        <w:t xml:space="preserve">.</w:t>
      </w:r>
    </w:p>
    <w:p>
      <w:pPr>
        <w:numPr>
          <w:ilvl w:val="0"/>
          <w:numId w:val="1010"/>
        </w:numPr>
        <w:pStyle w:val="Compact"/>
      </w:pPr>
      <w:r>
        <w:t xml:space="preserve">If function</w:t>
      </w:r>
      <w:r>
        <w:t xml:space="preserve"> </w:t>
      </w:r>
      <m:oMath>
        <m:r>
          <m:t>f</m:t>
        </m:r>
      </m:oMath>
      <w:r>
        <w:t xml:space="preserve"> </w:t>
      </w:r>
      <w:r>
        <w:t xml:space="preserve">gives the distance of</w:t>
      </w:r>
      <w:r>
        <w:t xml:space="preserve"> </w:t>
      </w:r>
      <m:oMath>
        <m:r>
          <m:t>x</m:t>
        </m:r>
      </m:oMath>
      <w:r>
        <w:t xml:space="preserve"> </w:t>
      </w:r>
      <w:r>
        <w:t xml:space="preserve">from 0, we can define it with the equation:</w:t>
      </w:r>
    </w:p>
    <w:p>
      <w:pPr>
        <w:pStyle w:val="FirstParagraph"/>
      </w:pPr>
      <m:oMath>
        <m:r>
          <m:t>f</m:t>
        </m:r>
        <m:d>
          <m:dPr>
            <m:begChr m:val="("/>
            <m:endChr m:val=")"/>
            <m:sepChr m:val=""/>
            <m:grow/>
          </m:dPr>
          <m:e>
            <m:r>
              <m:t>x</m:t>
            </m:r>
          </m:e>
        </m:d>
        <m:r>
          <m:rPr>
            <m:sty m:val="p"/>
          </m:rPr>
          <m:t>=</m:t>
        </m:r>
        <m:d>
          <m:dPr>
            <m:begChr m:val="|"/>
            <m:endChr m:val="|"/>
            <m:sepChr m:val=""/>
            <m:grow/>
          </m:dPr>
          <m:e>
            <m:r>
              <m:t>x</m:t>
            </m:r>
          </m:e>
        </m:d>
      </m:oMath>
    </w:p>
    <w:p>
      <w:pPr>
        <w:pStyle w:val="BodyText"/>
      </w:pPr>
      <w:r>
        <w:t xml:space="preserve">Function</w:t>
      </w:r>
      <w:r>
        <w:t xml:space="preserve"> </w:t>
      </w:r>
      <m:oMath>
        <m:r>
          <m:t>f</m:t>
        </m:r>
      </m:oMath>
      <w:r>
        <w:t xml:space="preserve"> </w:t>
      </w:r>
      <w:r>
        <w:t xml:space="preserve">is the </w:t>
      </w:r>
      <w:r>
        <w:rPr>
          <w:bCs/>
          <w:b/>
        </w:rPr>
        <w:t xml:space="preserve">absolute value function</w:t>
      </w:r>
      <w:r>
        <w:t xml:space="preserve">. It gives the distance of</w:t>
      </w:r>
      <w:r>
        <w:t xml:space="preserve"> </w:t>
      </w:r>
      <m:oMath>
        <m:r>
          <m:t>x</m:t>
        </m:r>
      </m:oMath>
      <w:r>
        <w:t xml:space="preserve"> </w:t>
      </w:r>
      <w:r>
        <w:t xml:space="preserve">from 0 by finding the absolute value of</w:t>
      </w:r>
      <w:r>
        <w:t xml:space="preserve"> </w:t>
      </w:r>
      <m:oMath>
        <m:r>
          <m:t>x</m:t>
        </m:r>
      </m:oMath>
      <w:r>
        <w:t xml:space="preserve">.</w:t>
      </w:r>
    </w:p>
    <w:p>
      <w:pPr>
        <w:pStyle w:val="BodyText"/>
      </w:pPr>
      <w:r>
        <w:t xml:space="preserve">The graph of function</w:t>
      </w:r>
      <w:r>
        <w:t xml:space="preserve"> </w:t>
      </w:r>
      <m:oMath>
        <m:r>
          <m:t>f</m:t>
        </m:r>
      </m:oMath>
      <w:r>
        <w:t xml:space="preserve"> </w:t>
      </w:r>
      <w:r>
        <w:t xml:space="preserve">is a V shape with the two lines converging at</w:t>
      </w:r>
      <w:r>
        <w:t xml:space="preserve"> </w:t>
      </w:r>
      <m:oMath>
        <m:d>
          <m:dPr>
            <m:begChr m:val="("/>
            <m:endChr m:val=")"/>
            <m:sepChr m:val=""/>
            <m:grow/>
          </m:dPr>
          <m:e>
            <m:r>
              <m:t>0</m:t>
            </m:r>
            <m:r>
              <m:rPr>
                <m:sty m:val="p"/>
              </m:rPr>
              <m:t>,</m:t>
            </m:r>
            <m:r>
              <m:t>0</m:t>
            </m:r>
          </m:e>
        </m:d>
      </m:oMath>
      <w:r>
        <w:t xml:space="preserve">.</w:t>
      </w:r>
    </w:p>
    <w:p>
      <w:pPr>
        <w:pStyle w:val="BodyText"/>
      </w:pPr>
      <w:r>
        <w:t xml:space="preserve">We call this point the</w:t>
      </w:r>
      <w:r>
        <w:t xml:space="preserve"> </w:t>
      </w:r>
      <w:r>
        <w:rPr>
          <w:bCs/>
          <w:b/>
        </w:rPr>
        <w:t xml:space="preserve">vertex</w:t>
      </w:r>
      <w:r>
        <w:t xml:space="preserve"> </w:t>
      </w:r>
      <w:r>
        <w:t xml:space="preserve">of the graph. It is the point where a graph changes direction, from going down to going up, or the other way around.</w:t>
      </w:r>
    </w:p>
    <w:p>
      <w:pPr>
        <w:pStyle w:val="BodyText"/>
      </w:pPr>
      <w:r>
        <w:t xml:space="preserve">We can also think of a function like</w:t>
      </w:r>
      <w:r>
        <w:t xml:space="preserve"> </w:t>
      </w:r>
      <m:oMath>
        <m:r>
          <m:t>f</m:t>
        </m:r>
      </m:oMath>
      <w:r>
        <w:t xml:space="preserve"> </w:t>
      </w:r>
      <w:r>
        <w:t xml:space="preserve">as a</w:t>
      </w:r>
      <w:r>
        <w:t xml:space="preserve"> </w:t>
      </w:r>
      <w:r>
        <w:rPr>
          <w:iCs/>
          <w:i/>
        </w:rPr>
        <w:t xml:space="preserve">piecewise function</w:t>
      </w:r>
      <w:r>
        <w:t xml:space="preserve"> </w:t>
      </w:r>
      <w:r>
        <w:t xml:space="preserve">because different rules apply when</w:t>
      </w:r>
      <w:r>
        <w:t xml:space="preserve"> </w:t>
      </w:r>
      <m:oMath>
        <m:r>
          <m:t>x</m:t>
        </m:r>
      </m:oMath>
      <w:r>
        <w:t xml:space="preserve"> </w:t>
      </w:r>
      <w:r>
        <w:t xml:space="preserve">is less than 0 and when it is greater than 0.</w:t>
      </w:r>
    </w:p>
    <w:p>
      <w:pPr>
        <w:pStyle w:val="BodyText"/>
      </w:pPr>
      <w:r>
        <w:drawing>
          <wp:inline>
            <wp:extent cx="2498585" cy="2498585"/>
            <wp:effectExtent b="0" l="0" r="0" t="0"/>
            <wp:docPr descr="Graph of absolute value function with vertex at origin." title="" id="63" name="Picture"/>
            <a:graphic>
              <a:graphicData uri="http://schemas.openxmlformats.org/drawingml/2006/picture">
                <pic:pic>
                  <pic:nvPicPr>
                    <pic:cNvPr descr="/app/tmp/embedder-1670993643.4560604.png" id="64" name="Picture"/>
                    <pic:cNvPicPr>
                      <a:picLocks noChangeArrowheads="1" noChangeAspect="1"/>
                    </pic:cNvPicPr>
                  </pic:nvPicPr>
                  <pic:blipFill>
                    <a:blip r:embed="rId62"/>
                    <a:stretch>
                      <a:fillRect/>
                    </a:stretch>
                  </pic:blipFill>
                  <pic:spPr bwMode="auto">
                    <a:xfrm>
                      <a:off x="0" y="0"/>
                      <a:ext cx="2498585" cy="2498585"/>
                    </a:xfrm>
                    <a:prstGeom prst="rect">
                      <a:avLst/>
                    </a:prstGeom>
                    <a:noFill/>
                    <a:ln w="9525">
                      <a:noFill/>
                      <a:headEnd/>
                      <a:tailEnd/>
                    </a:ln>
                  </pic:spPr>
                </pic:pic>
              </a:graphicData>
            </a:graphic>
          </wp:inline>
        </w:drawing>
      </w:r>
    </w:p>
    <w:p>
      <w:pPr>
        <w:pStyle w:val="BodyText"/>
      </w:pPr>
      <w:r>
        <w:t xml:space="preserve">Suppose we want to find the distance between</w:t>
      </w:r>
      <w:r>
        <w:t xml:space="preserve"> </w:t>
      </w:r>
      <m:oMath>
        <m:r>
          <m:t>x</m:t>
        </m:r>
      </m:oMath>
      <w:r>
        <w:t xml:space="preserve"> </w:t>
      </w:r>
      <w:r>
        <w:t xml:space="preserve">and 4.</w:t>
      </w:r>
    </w:p>
    <w:p>
      <w:pPr>
        <w:numPr>
          <w:ilvl w:val="0"/>
          <w:numId w:val="1011"/>
        </w:numPr>
        <w:pStyle w:val="Compact"/>
      </w:pPr>
      <w:r>
        <w:t xml:space="preserve">We can find the difference between</w:t>
      </w:r>
      <w:r>
        <w:t xml:space="preserve"> </w:t>
      </w:r>
      <m:oMath>
        <m:r>
          <m:t>x</m:t>
        </m:r>
      </m:oMath>
      <w:r>
        <w:t xml:space="preserve"> </w:t>
      </w:r>
      <w:r>
        <w:t xml:space="preserve">and 4 by calculating</w:t>
      </w:r>
      <w:r>
        <w:t xml:space="preserve"> </w:t>
      </w:r>
      <m:oMath>
        <m:r>
          <m:t>x</m:t>
        </m:r>
        <m:r>
          <m:rPr>
            <m:sty m:val="p"/>
          </m:rPr>
          <m:t>−</m:t>
        </m:r>
        <m:r>
          <m:t>4</m:t>
        </m:r>
      </m:oMath>
      <w:r>
        <w:t xml:space="preserve">. Distance cannot be negative, so what we want is the absolute value of that difference:</w:t>
      </w:r>
      <w:r>
        <w:t xml:space="preserve"> </w:t>
      </w:r>
      <m:oMath>
        <m:d>
          <m:dPr>
            <m:begChr m:val="|"/>
            <m:endChr m:val="|"/>
            <m:sepChr m:val=""/>
            <m:grow/>
          </m:dPr>
          <m:e>
            <m:r>
              <m:t>x</m:t>
            </m:r>
            <m:r>
              <m:rPr>
                <m:sty m:val="p"/>
              </m:rPr>
              <m:t>−</m:t>
            </m:r>
            <m:r>
              <m:t>4</m:t>
            </m:r>
          </m:e>
        </m:d>
      </m:oMath>
      <w:r>
        <w:t xml:space="preserve">.</w:t>
      </w:r>
    </w:p>
    <w:p>
      <w:pPr>
        <w:numPr>
          <w:ilvl w:val="0"/>
          <w:numId w:val="1011"/>
        </w:numPr>
        <w:pStyle w:val="Compact"/>
      </w:pPr>
      <w:r>
        <w:t xml:space="preserve">If function</w:t>
      </w:r>
      <w:r>
        <w:t xml:space="preserve"> </w:t>
      </w:r>
      <m:oMath>
        <m:r>
          <m:t>p</m:t>
        </m:r>
      </m:oMath>
      <w:r>
        <w:t xml:space="preserve"> </w:t>
      </w:r>
      <w:r>
        <w:t xml:space="preserve">gives the distance of</w:t>
      </w:r>
      <w:r>
        <w:t xml:space="preserve"> </w:t>
      </w:r>
      <m:oMath>
        <m:r>
          <m:t>x</m:t>
        </m:r>
      </m:oMath>
      <w:r>
        <w:t xml:space="preserve"> </w:t>
      </w:r>
      <w:r>
        <w:t xml:space="preserve">from 4, we can define it with the equation:</w:t>
      </w:r>
    </w:p>
    <w:p>
      <w:pPr>
        <w:pStyle w:val="FirstParagraph"/>
      </w:pPr>
      <m:oMath>
        <m:r>
          <m:t>p</m:t>
        </m:r>
        <m:d>
          <m:dPr>
            <m:begChr m:val="("/>
            <m:endChr m:val=")"/>
            <m:sepChr m:val=""/>
            <m:grow/>
          </m:dPr>
          <m:e>
            <m:r>
              <m:t>x</m:t>
            </m:r>
          </m:e>
        </m:d>
        <m:r>
          <m:rPr>
            <m:sty m:val="p"/>
          </m:rPr>
          <m:t>=</m:t>
        </m:r>
        <m:d>
          <m:dPr>
            <m:begChr m:val="|"/>
            <m:endChr m:val="|"/>
            <m:sepChr m:val=""/>
            <m:grow/>
          </m:dPr>
          <m:e>
            <m:r>
              <m:t>x</m:t>
            </m:r>
            <m:r>
              <m:rPr>
                <m:sty m:val="p"/>
              </m:rPr>
              <m:t>−</m:t>
            </m:r>
            <m:r>
              <m:t>4</m:t>
            </m:r>
          </m:e>
        </m:d>
      </m:oMath>
    </w:p>
    <w:p>
      <w:pPr>
        <w:pStyle w:val="BodyText"/>
      </w:pPr>
      <w:r>
        <w:drawing>
          <wp:inline>
            <wp:extent cx="2498585" cy="2498585"/>
            <wp:effectExtent b="0" l="0" r="0" t="0"/>
            <wp:docPr descr="Graph of absolute value function p with vertex at 4 comma 0." title="" id="66" name="Picture"/>
            <a:graphic>
              <a:graphicData uri="http://schemas.openxmlformats.org/drawingml/2006/picture">
                <pic:pic>
                  <pic:nvPicPr>
                    <pic:cNvPr descr="/app/tmp/embedder-1670993643.5307996.png" id="67" name="Picture"/>
                    <pic:cNvPicPr>
                      <a:picLocks noChangeArrowheads="1" noChangeAspect="1"/>
                    </pic:cNvPicPr>
                  </pic:nvPicPr>
                  <pic:blipFill>
                    <a:blip r:embed="rId65"/>
                    <a:stretch>
                      <a:fillRect/>
                    </a:stretch>
                  </pic:blipFill>
                  <pic:spPr bwMode="auto">
                    <a:xfrm>
                      <a:off x="0" y="0"/>
                      <a:ext cx="2498585" cy="2498585"/>
                    </a:xfrm>
                    <a:prstGeom prst="rect">
                      <a:avLst/>
                    </a:prstGeom>
                    <a:noFill/>
                    <a:ln w="9525">
                      <a:noFill/>
                      <a:headEnd/>
                      <a:tailEnd/>
                    </a:ln>
                  </pic:spPr>
                </pic:pic>
              </a:graphicData>
            </a:graphic>
          </wp:inline>
        </w:drawing>
      </w:r>
    </w:p>
    <w:p>
      <w:pPr>
        <w:pStyle w:val="BodyText"/>
      </w:pPr>
      <w:r>
        <w:t xml:space="preserve">Now suppose we want to find the distance between</w:t>
      </w:r>
      <w:r>
        <w:t xml:space="preserve"> </w:t>
      </w:r>
      <m:oMath>
        <m:r>
          <m:t>x</m:t>
        </m:r>
      </m:oMath>
      <w:r>
        <w:t xml:space="preserve"> </w:t>
      </w:r>
      <w:r>
        <w:t xml:space="preserve">and -4.</w:t>
      </w:r>
    </w:p>
    <w:p>
      <w:pPr>
        <w:numPr>
          <w:ilvl w:val="0"/>
          <w:numId w:val="1012"/>
        </w:numPr>
        <w:pStyle w:val="Compact"/>
      </w:pPr>
      <w:r>
        <w:t xml:space="preserve">We can find the difference of</w:t>
      </w:r>
      <w:r>
        <w:t xml:space="preserve"> </w:t>
      </w:r>
      <m:oMath>
        <m:r>
          <m:t>x</m:t>
        </m:r>
      </m:oMath>
      <w:r>
        <w:t xml:space="preserve"> </w:t>
      </w:r>
      <w:r>
        <w:t xml:space="preserve">and -4 by calculating</w:t>
      </w:r>
      <w:r>
        <w:t xml:space="preserve"> </w:t>
      </w:r>
      <m:oMath>
        <m:r>
          <m:t>x</m:t>
        </m:r>
        <m:r>
          <m:rPr>
            <m:sty m:val="p"/>
          </m:rPr>
          <m:t>−</m:t>
        </m:r>
        <m:d>
          <m:dPr>
            <m:begChr m:val="("/>
            <m:endChr m:val=")"/>
            <m:sepChr m:val=""/>
            <m:grow/>
          </m:dPr>
          <m:e>
            <m:r>
              <m:rPr>
                <m:nor/>
                <m:sty m:val="p"/>
              </m:rPr>
              <m:t>-</m:t>
            </m:r>
            <m:r>
              <m:t>4</m:t>
            </m:r>
          </m:e>
        </m:d>
      </m:oMath>
      <w:r>
        <w:t xml:space="preserve">, which is equal to</w:t>
      </w:r>
      <w:r>
        <w:t xml:space="preserve"> </w:t>
      </w:r>
      <m:oMath>
        <m:r>
          <m:t>x</m:t>
        </m:r>
        <m:r>
          <m:rPr>
            <m:sty m:val="p"/>
          </m:rPr>
          <m:t>+</m:t>
        </m:r>
        <m:r>
          <m:t>4</m:t>
        </m:r>
      </m:oMath>
      <w:r>
        <w:t xml:space="preserve">. Distance cannot be negative, so let's find the absolute value:</w:t>
      </w:r>
      <w:r>
        <w:t xml:space="preserve"> </w:t>
      </w:r>
      <m:oMath>
        <m:d>
          <m:dPr>
            <m:begChr m:val="|"/>
            <m:endChr m:val="|"/>
            <m:sepChr m:val=""/>
            <m:grow/>
          </m:dPr>
          <m:e>
            <m:r>
              <m:t>x</m:t>
            </m:r>
            <m:r>
              <m:rPr>
                <m:sty m:val="p"/>
              </m:rPr>
              <m:t>+</m:t>
            </m:r>
            <m:r>
              <m:t>4</m:t>
            </m:r>
          </m:e>
        </m:d>
      </m:oMath>
      <w:r>
        <w:t xml:space="preserve">.</w:t>
      </w:r>
    </w:p>
    <w:p>
      <w:pPr>
        <w:numPr>
          <w:ilvl w:val="0"/>
          <w:numId w:val="1012"/>
        </w:numPr>
        <w:pStyle w:val="Compact"/>
      </w:pPr>
      <w:r>
        <w:t xml:space="preserve">If function</w:t>
      </w:r>
      <w:r>
        <w:t xml:space="preserve"> </w:t>
      </w:r>
      <m:oMath>
        <m:r>
          <m:t>q</m:t>
        </m:r>
      </m:oMath>
      <w:r>
        <w:t xml:space="preserve"> </w:t>
      </w:r>
      <w:r>
        <w:t xml:space="preserve">gives the distance of</w:t>
      </w:r>
      <w:r>
        <w:t xml:space="preserve"> </w:t>
      </w:r>
      <m:oMath>
        <m:r>
          <m:t>x</m:t>
        </m:r>
      </m:oMath>
      <w:r>
        <w:t xml:space="preserve"> </w:t>
      </w:r>
      <w:r>
        <w:t xml:space="preserve">from -4, we can define it with the equation:</w:t>
      </w:r>
    </w:p>
    <w:p>
      <w:pPr>
        <w:pStyle w:val="FirstParagraph"/>
      </w:pPr>
      <m:oMath>
        <m:r>
          <m:t>q</m:t>
        </m:r>
        <m:d>
          <m:dPr>
            <m:begChr m:val="("/>
            <m:endChr m:val=")"/>
            <m:sepChr m:val=""/>
            <m:grow/>
          </m:dPr>
          <m:e>
            <m:r>
              <m:t>x</m:t>
            </m:r>
          </m:e>
        </m:d>
        <m:r>
          <m:rPr>
            <m:sty m:val="p"/>
          </m:rPr>
          <m:t>=</m:t>
        </m:r>
        <m:d>
          <m:dPr>
            <m:begChr m:val="|"/>
            <m:endChr m:val="|"/>
            <m:sepChr m:val=""/>
            <m:grow/>
          </m:dPr>
          <m:e>
            <m:r>
              <m:t>x</m:t>
            </m:r>
            <m:r>
              <m:rPr>
                <m:sty m:val="p"/>
              </m:rPr>
              <m:t>+</m:t>
            </m:r>
            <m:r>
              <m:t>4</m:t>
            </m:r>
          </m:e>
        </m:d>
      </m:oMath>
    </w:p>
    <w:p>
      <w:pPr>
        <w:pStyle w:val="BodyText"/>
      </w:pPr>
      <w:r>
        <w:drawing>
          <wp:inline>
            <wp:extent cx="2498585" cy="2498585"/>
            <wp:effectExtent b="0" l="0" r="0" t="0"/>
            <wp:docPr descr="Graph of absolute value function q with vertex at -4 comma 0." title="" id="69" name="Picture"/>
            <a:graphic>
              <a:graphicData uri="http://schemas.openxmlformats.org/drawingml/2006/picture">
                <pic:pic>
                  <pic:nvPicPr>
                    <pic:cNvPr descr="/app/tmp/embedder-1670993643.6077585.png" id="70" name="Picture"/>
                    <pic:cNvPicPr>
                      <a:picLocks noChangeArrowheads="1" noChangeAspect="1"/>
                    </pic:cNvPicPr>
                  </pic:nvPicPr>
                  <pic:blipFill>
                    <a:blip r:embed="rId68"/>
                    <a:stretch>
                      <a:fillRect/>
                    </a:stretch>
                  </pic:blipFill>
                  <pic:spPr bwMode="auto">
                    <a:xfrm>
                      <a:off x="0" y="0"/>
                      <a:ext cx="2498585" cy="2498585"/>
                    </a:xfrm>
                    <a:prstGeom prst="rect">
                      <a:avLst/>
                    </a:prstGeom>
                    <a:noFill/>
                    <a:ln w="9525">
                      <a:noFill/>
                      <a:headEnd/>
                      <a:tailEnd/>
                    </a:ln>
                  </pic:spPr>
                </pic:pic>
              </a:graphicData>
            </a:graphic>
          </wp:inline>
        </w:drawing>
      </w:r>
    </w:p>
    <w:p>
      <w:pPr>
        <w:pStyle w:val="BodyText"/>
      </w:pPr>
      <w:r>
        <w:t xml:space="preserve">Notice that the graphs of</w:t>
      </w:r>
      <w:r>
        <w:t xml:space="preserve"> </w:t>
      </w:r>
      <m:oMath>
        <m:r>
          <m:t>p</m:t>
        </m:r>
      </m:oMath>
      <w:r>
        <w:t xml:space="preserve"> </w:t>
      </w:r>
      <w:r>
        <w:t xml:space="preserve">and</w:t>
      </w:r>
      <w:r>
        <w:t xml:space="preserve"> </w:t>
      </w:r>
      <m:oMath>
        <m:r>
          <m:t>q</m:t>
        </m:r>
      </m:oMath>
      <w:r>
        <w:t xml:space="preserve"> </w:t>
      </w:r>
      <w:r>
        <w:t xml:space="preserve">are like that of</w:t>
      </w:r>
      <w:r>
        <w:t xml:space="preserve"> </w:t>
      </w:r>
      <m:oMath>
        <m:r>
          <m:t>f</m:t>
        </m:r>
      </m:oMath>
      <w:r>
        <w:t xml:space="preserve">, but they have shifted horizontally.</w:t>
      </w:r>
    </w:p>
    <w:p>
      <w:pPr>
        <w:pStyle w:val="BodyText"/>
      </w:pPr>
      <w:r>
        <w:drawing>
          <wp:inline>
            <wp:extent cx="762000" cy="266700"/>
            <wp:effectExtent b="0" l="0" r="0" t="0"/>
            <wp:docPr descr="" title="" id="72" name="Picture"/>
            <a:graphic>
              <a:graphicData uri="http://schemas.openxmlformats.org/drawingml/2006/picture">
                <pic:pic>
                  <pic:nvPicPr>
                    <pic:cNvPr descr="/app/app/assets/images/export/ccby_logo_small.png" id="73" name="Picture"/>
                    <pic:cNvPicPr>
                      <a:picLocks noChangeArrowheads="1" noChangeAspect="1"/>
                    </pic:cNvPicPr>
                  </pic:nvPicPr>
                  <pic:blipFill>
                    <a:blip r:embed="rId7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7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1" Target="media/rId71.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2" Target="media/rId62.png" /><Relationship Type="http://schemas.openxmlformats.org/officeDocument/2006/relationships/image" Id="rId65" Target="media/rId65.png" /><Relationship Type="http://schemas.openxmlformats.org/officeDocument/2006/relationships/image" Id="rId68" Target="media/rId6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2022-12-14T04:54:04Z</dcterms:created>
  <dcterms:modified xsi:type="dcterms:W3CDTF">2022-12-14T04:54:04Z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+mq2BepqWtZjvvPufEud8KPDeCJVQX4jPay9e9BMa0vebvNchuKii6ZaUPAtL7GYmisBpEHLIzi4JlgLpENoFg==</vt:lpwstr>
  </property>
</Properties>
</file>