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38.png" ContentType="image/png"/>
  <Override PartName="/word/media/rId21.png" ContentType="image/png"/>
  <Override PartName="/word/media/rId25.png" ContentType="image/png"/>
  <Override PartName="/word/media/rId29.png" ContentType="image/png"/>
  <Override PartName="/word/media/rId32.png" ContentType="image/png"/>
  <Override PartName="/word/media/rId3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lección-3-dibujos-y-volúmenes-de-prismas"/>
    <w:p>
      <w:pPr>
        <w:pStyle w:val="Heading2"/>
      </w:pPr>
      <w:r>
        <w:t xml:space="preserve">Lección 3: Dibujos y volúmenes de prismas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Usemos capas para encontrar el volumen.</w:t>
      </w:r>
    </w:p>
    <w:bookmarkStart w:id="24" w:name="X78605336d9e5e1ed15cb9246a0949cdfbe82074"/>
    <w:p>
      <w:pPr>
        <w:pStyle w:val="Heading3"/>
      </w:pPr>
      <w:r>
        <w:t xml:space="preserve">Calentamiento: Conversación numérica: Multiplicación</w:t>
      </w:r>
    </w:p>
    <w:p>
      <w:pPr>
        <w:pStyle w:val="FirstParagraph"/>
      </w:pPr>
      <w:r>
        <w:t xml:space="preserve">Encuentra mentalmente el valor de cada expresión.</w:t>
      </w:r>
    </w:p>
    <w:p>
      <w:pPr>
        <w:numPr>
          <w:ilvl w:val="0"/>
          <w:numId w:val="1002"/>
        </w:numPr>
        <w:pStyle w:val="Compact"/>
      </w:pPr>
      <m:oMath>
        <m:r>
          <m:t>6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4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5</m:t>
        </m:r>
      </m:oMath>
    </w:p>
    <w:p>
      <w:pPr>
        <w:numPr>
          <w:ilvl w:val="0"/>
          <w:numId w:val="1002"/>
        </w:numPr>
        <w:pStyle w:val="Compact"/>
      </w:pPr>
      <m:oMath>
        <m:r>
          <m:t>3</m:t>
        </m:r>
        <m:r>
          <m:rPr>
            <m:sty m:val="p"/>
          </m:rPr>
          <m:t>×</m:t>
        </m:r>
        <m:r>
          <m:t>2</m:t>
        </m:r>
        <m:r>
          <m:rPr>
            <m:sty m:val="p"/>
          </m:rPr>
          <m:t>×</m:t>
        </m:r>
        <m:r>
          <m:t>6</m:t>
        </m:r>
      </m:oMath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Figure made of cubes." title="" id="22" name="Picture"/>
            <a:graphic>
              <a:graphicData uri="http://schemas.openxmlformats.org/drawingml/2006/picture">
                <pic:pic>
                  <pic:nvPicPr>
                    <pic:cNvPr descr="/app/tmp/embedder-1671064983.296827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construyamos-prismas-rectangulares"/>
    <w:p>
      <w:pPr>
        <w:pStyle w:val="Heading3"/>
      </w:pPr>
      <w:r>
        <w:t xml:space="preserve">3.1: Construyamos prismas rectangulares</w:t>
      </w:r>
    </w:p>
    <w:p>
      <w:pPr>
        <w:pStyle w:val="FirstParagraph"/>
      </w:pPr>
      <w:r>
        <w:t xml:space="preserve">Los prismas de estas tarjetas están completamente llenos de cubos unitarios.</w:t>
      </w:r>
    </w:p>
    <w:p>
      <w:pPr>
        <w:numPr>
          <w:ilvl w:val="0"/>
          <w:numId w:val="1003"/>
        </w:numPr>
        <w:pStyle w:val="Compact"/>
      </w:pPr>
      <w:r>
        <w:t xml:space="preserve">Toma una tarjeta.</w:t>
      </w:r>
    </w:p>
    <w:p>
      <w:pPr>
        <w:numPr>
          <w:ilvl w:val="0"/>
          <w:numId w:val="1003"/>
        </w:numPr>
        <w:pStyle w:val="Compact"/>
      </w:pPr>
      <w:r>
        <w:t xml:space="preserve">Construye el prisma rectangular.</w:t>
      </w:r>
    </w:p>
    <w:p>
      <w:pPr>
        <w:numPr>
          <w:ilvl w:val="0"/>
          <w:numId w:val="1003"/>
        </w:numPr>
        <w:pStyle w:val="Compact"/>
      </w:pPr>
      <w:r>
        <w:t xml:space="preserve">Encuentra su volumen. Explícale a tu compañero cómo encontraste el volumen.</w:t>
      </w:r>
    </w:p>
    <w:p>
      <w:pPr>
        <w:numPr>
          <w:ilvl w:val="0"/>
          <w:numId w:val="1003"/>
        </w:numPr>
        <w:pStyle w:val="Compact"/>
      </w:pPr>
      <w:r>
        <w:t xml:space="preserve">Repite estos pasos.</w:t>
      </w:r>
    </w:p>
    <w:p>
      <w:pPr>
        <w:pStyle w:val="FirstParagraph"/>
      </w:pPr>
      <w:r>
        <w:drawing>
          <wp:inline>
            <wp:extent cx="5943600" cy="3962400"/>
            <wp:effectExtent b="0" l="0" r="0" t="0"/>
            <wp:docPr descr="4 multicolored prisms." title="" id="26" name="Picture"/>
            <a:graphic>
              <a:graphicData uri="http://schemas.openxmlformats.org/drawingml/2006/picture">
                <pic:pic>
                  <pic:nvPicPr>
                    <pic:cNvPr descr="/app/tmp/embedder-1671064983.6657875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39624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41" w:name="capas-capas-y-más-capas"/>
    <w:p>
      <w:pPr>
        <w:pStyle w:val="Heading3"/>
      </w:pPr>
      <w:r>
        <w:t xml:space="preserve">3.2: Capas, capas y más capas</w:t>
      </w:r>
    </w:p>
    <w:p>
      <w:pPr>
        <w:pStyle w:val="FirstParagraph"/>
      </w:pPr>
      <w:r>
        <w:t xml:space="preserve">Estos prismas están completamente llenos de cubos unitarios. Encuentra el volumen de cada prisma. Explica o muestra tu razonamiento.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2 cubes by 5 cubes. " title="" id="30" name="Picture"/>
            <a:graphic>
              <a:graphicData uri="http://schemas.openxmlformats.org/drawingml/2006/picture">
                <pic:pic>
                  <pic:nvPicPr>
                    <pic:cNvPr descr="/app/tmp/embedder-1671064983.8265908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3 cubes by 5 cubes. " title="" id="33" name="Picture"/>
            <a:graphic>
              <a:graphicData uri="http://schemas.openxmlformats.org/drawingml/2006/picture">
                <pic:pic>
                  <pic:nvPicPr>
                    <pic:cNvPr descr="/app/tmp/embedder-1671064983.9512.png" id="34" name="Picture"/>
                    <pic:cNvPicPr>
                      <a:picLocks noChangeArrowheads="1" noChangeAspect="1"/>
                    </pic:cNvPicPr>
                  </pic:nvPicPr>
                  <pic:blipFill>
                    <a:blip r:embed="rId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1485900" cy="1485900"/>
            <wp:effectExtent b="0" l="0" r="0" t="0"/>
            <wp:docPr descr="Rectangular prism. 4 cubes by 4 cubes by 5 cubes. " title="" id="36" name="Picture"/>
            <a:graphic>
              <a:graphicData uri="http://schemas.openxmlformats.org/drawingml/2006/picture">
                <pic:pic>
                  <pic:nvPicPr>
                    <pic:cNvPr descr="/app/tmp/embedder-1671064984.0694802.png" id="37" name="Picture"/>
                    <pic:cNvPicPr>
                      <a:picLocks noChangeArrowheads="1" noChangeAspect="1"/>
                    </pic:cNvPicPr>
                  </pic:nvPicPr>
                  <pic:blipFill>
                    <a:blip r:embed="rId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590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9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40" name="Picture"/>
                    <pic:cNvPicPr>
                      <a:picLocks noChangeArrowheads="1" noChangeAspect="1"/>
                    </pic:cNvPicPr>
                  </pic:nvPicPr>
                  <pic:blipFill>
                    <a:blip r:embed="rId3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41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38" Target="media/rId38.png" /><Relationship Type="http://schemas.openxmlformats.org/officeDocument/2006/relationships/image" Id="rId21" Target="media/rId21.png" /><Relationship Type="http://schemas.openxmlformats.org/officeDocument/2006/relationships/image" Id="rId25" Target="media/rId25.png" /><Relationship Type="http://schemas.openxmlformats.org/officeDocument/2006/relationships/image" Id="rId29" Target="media/rId29.png" /><Relationship Type="http://schemas.openxmlformats.org/officeDocument/2006/relationships/image" Id="rId32" Target="media/rId32.png" /><Relationship Type="http://schemas.openxmlformats.org/officeDocument/2006/relationships/image" Id="rId35" Target="media/rId3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2022-12-15T00:43:04Z</dcterms:created>
  <dcterms:modified xsi:type="dcterms:W3CDTF">2022-12-15T00:43:04Z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JyrDppk2QC4OGfhnV2byprNlXLgf4JUngW8rlI8qlwEDLob/9b64c8v9W3kGAt7Oio0lPgtqyDwE5c7k+yWUXA==</vt:lpwstr>
  </property>
</Properties>
</file>