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1-how-did-you-do-that"/>
    <w:p>
      <w:pPr>
        <w:pStyle w:val="Heading1"/>
      </w:pPr>
      <w:r>
        <w:t xml:space="preserve">Lesson 11: How Did You Do That?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1.NBT.C.4, 1.OA.D.7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2 two-digit numbers using methods based on place value and properties of operations.</w:t>
      </w:r>
    </w:p>
    <w:p>
      <w:pPr>
        <w:numPr>
          <w:ilvl w:val="0"/>
          <w:numId w:val="1001"/>
        </w:numPr>
        <w:pStyle w:val="Compact"/>
      </w:pPr>
      <w:r>
        <w:t xml:space="preserve">Make sense of equations that represent addition methods.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two-digit numbers and make sense of equations.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2 two-digit numbers, with composing a ten, using methods based on place value and properties of operation and make sense of equations that represent addition methods.</w:t>
      </w:r>
    </w:p>
    <w:p>
      <w:pPr>
        <w:pStyle w:val="BodyText"/>
      </w:pPr>
      <w:r>
        <w:t xml:space="preserve">In previous lessons, students added 2 two-digit numbers using methods based on place value and properties of operations. In this lesson, students add 2 two-digit numbers and make sense of the equations that represent addition methods.</w:t>
      </w:r>
    </w:p>
    <w:p>
      <w:pPr>
        <w:pStyle w:val="BodyText"/>
      </w:pPr>
      <w:r>
        <w:t xml:space="preserve">The cool-down should be completed before the lesson synthesis.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MLR8 Discussion Supports (Activity 1), 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your students represent their thinking today? How might you support them in creating more efficient representations?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Which Method Do You Like?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Circle the way you prefer to find the value of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.</w:t>
      </w:r>
      <w:r>
        <w:br/>
      </w:r>
      <w:r>
        <w:t xml:space="preserve">You may write in a different method if you would like.</w:t>
      </w:r>
    </w:p>
    <w:p>
      <w:pPr>
        <w:pStyle w:val="BodyText"/>
      </w:pPr>
      <w:r>
        <w:t xml:space="preserve">Method 1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Method 2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Method 3</w:t>
      </w:r>
    </w:p>
    <w:p>
      <w:pPr>
        <w:pStyle w:val="BodyText"/>
      </w:pPr>
      <m:oMath>
        <m:r>
          <m:t>25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55</m:t>
        </m:r>
      </m:oMath>
      <w:r>
        <w:br/>
      </w:r>
      <m:oMath>
        <m:r>
          <m:t>55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t xml:space="preserve">My Own Way</w:t>
      </w:r>
      <w:r>
        <w:br/>
      </w:r>
      <w:r>
        <w:t xml:space="preserve">(Write it in!)</w:t>
      </w:r>
    </w:p>
    <w:p>
      <w:pPr>
        <w:pStyle w:val="BodyText"/>
      </w:pPr>
      <w:r>
        <w:t xml:space="preserve">Why do you like this method?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I like the first one because I know how to add tens and tens and ones and ones easily. I like to start by adding the tens.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2022-12-14T09:12:15Z</dcterms:created>
  <dcterms:modified xsi:type="dcterms:W3CDTF">2022-12-14T09:12:15Z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4/4nWloX7RMWMBmcXhLZLijAMqQ2NoaigXkhTt9EGTHH+mIDNp8VTtPUuoIPdvVGEShLIiK827kE88Q+q0sabA==</vt:lpwstr>
  </property>
</Properties>
</file>