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b1c58df8bc9884f3acce62f9c7794a8430b40c"/>
    <w:p>
      <w:pPr>
        <w:pStyle w:val="Heading2"/>
      </w:pPr>
      <w:r>
        <w:t xml:space="preserve">Unit 5 Lesson 16: Compare Fractions with the Same Numerator</w:t>
      </w:r>
    </w:p>
    <w:bookmarkEnd w:id="20"/>
    <w:bookmarkStart w:id="22" w:name="wu-true-or-false-unit-fractions-warm-up"/>
    <w:p>
      <w:pPr>
        <w:pStyle w:val="Heading3"/>
      </w:pPr>
      <w:r>
        <w:t xml:space="preserve">WU True or False: Unit Fractions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whether each statement is true or false. Be prepared to explain your reasoning.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&gt;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&gt;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rPr>
            <m:sty m:val="p"/>
          </m:rPr>
          <m:t>&gt;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</w:p>
    <w:bookmarkEnd w:id="21"/>
    <w:bookmarkEnd w:id="22"/>
    <w:bookmarkStart w:id="30" w:name="five-parts-of-something"/>
    <w:p>
      <w:pPr>
        <w:pStyle w:val="Heading3"/>
      </w:pPr>
      <w:r>
        <w:t xml:space="preserve">1 Five Parts of Something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Priya says that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is greater than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Tyler says that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is greater than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Who do you agree with? Show your thinking using diagrams or number lines.</w:t>
      </w:r>
    </w:p>
    <w:p>
      <w:pPr>
        <w:numPr>
          <w:ilvl w:val="0"/>
          <w:numId w:val="1002"/>
        </w:numPr>
      </w:pPr>
      <w:r>
        <w:t xml:space="preserve">For each pair of fractions, which fraction do you think is greater?</w:t>
      </w:r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360984" cy="3669832"/>
            <wp:effectExtent b="0" l="0" r="0" t="0"/>
            <wp:docPr descr="Students in pairs discussing math." title="" id="24" name="Picture"/>
            <a:graphic>
              <a:graphicData uri="http://schemas.openxmlformats.org/drawingml/2006/picture">
                <pic:pic>
                  <pic:nvPicPr>
                    <pic:cNvPr descr="/app/tmp/embedder-1671013251.92643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984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Locate and label each fraction on a number line: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2834640"/>
            <wp:effectExtent b="0" l="0" r="0" t="0"/>
            <wp:docPr descr="5 number lines. Scale 0 to 3, evenly spaced tick marks. First tick mark, 0. Last tick mark, 3. One of each: by halves, thirds, fourths, sixths, and eighths." title="" id="27" name="Picture"/>
            <a:graphic>
              <a:graphicData uri="http://schemas.openxmlformats.org/drawingml/2006/picture">
                <pic:pic>
                  <pic:nvPicPr>
                    <pic:cNvPr descr="/app/tmp/embedder-1671013251.998433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What do you notice about the points? Make 1–2 observations.</w:t>
      </w:r>
    </w:p>
    <w:bookmarkEnd w:id="29"/>
    <w:bookmarkEnd w:id="30"/>
    <w:bookmarkStart w:id="35" w:name="fractions-with-the-same-numerator"/>
    <w:p>
      <w:pPr>
        <w:pStyle w:val="Heading3"/>
      </w:pPr>
      <w:r>
        <w:t xml:space="preserve">2 Fractions with the Same Numerator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For each pair of fractions, circle the fraction that is greater. Explain or show your reasoning.</w:t>
      </w:r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9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9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4"/>
        </w:numPr>
      </w:pPr>
      <w:r>
        <w:t xml:space="preserve">Use the symbols &gt; or &lt; to make each statement true. Be prepared to explain your reasoning.</w:t>
      </w:r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2</m:t>
            </m:r>
          </m:den>
        </m:f>
        <m:r>
          <m:t> </m:t>
        </m:r>
        <m:limLow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1</m:t>
                    </m:r>
                  </m:den>
                </m:f>
                <m:r>
                  <m:t> 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t> </m:t>
        </m:r>
        <m:limLow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1</m:t>
                    </m:r>
                  </m:den>
                </m:f>
                <m:r>
                  <m:t> 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8</m:t>
            </m:r>
          </m:num>
          <m:den>
            <m:r>
              <m:t>8</m:t>
            </m:r>
          </m:den>
        </m:f>
        <m:r>
          <m:t> </m:t>
        </m:r>
        <m:limLow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1</m:t>
                    </m:r>
                  </m:den>
                </m:f>
                <m:r>
                  <m:t> 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f>
          <m:fPr>
            <m:type m:val="bar"/>
          </m:fPr>
          <m:num>
            <m:r>
              <m:t>8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  <m:r>
          <m:t> </m:t>
        </m:r>
        <m:limLow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1</m:t>
                    </m:r>
                  </m:den>
                </m:f>
                <m:r>
                  <m:t> 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4"/>
        </w:numPr>
      </w:pPr>
      <w:r>
        <w:t xml:space="preserve">Write in the missing denominator of the fraction to make each statement true. Be prepared to explain your reasoning.</w:t>
      </w:r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&lt;</m:t>
        </m:r>
        <m:f>
          <m:fPr>
            <m:type m:val="bar"/>
          </m:fPr>
          <m:num>
            <m:r>
              <m:t>1</m:t>
            </m:r>
          </m:num>
          <m:den>
            <m:phant>
              <m:phantPr>
                <m:show m:val="0"/>
              </m:phantPr>
              <m:e>
                <m:r>
                  <m:t>0000</m:t>
                </m:r>
              </m:e>
            </m:phant>
          </m:den>
        </m:f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6</m:t>
            </m:r>
          </m:num>
          <m:den>
            <m:r>
              <m:t>4</m:t>
            </m:r>
          </m:den>
        </m:f>
        <m:r>
          <m:rPr>
            <m:sty m:val="p"/>
          </m:rPr>
          <m:t>&gt;</m:t>
        </m:r>
        <m:f>
          <m:fPr>
            <m:type m:val="bar"/>
          </m:fPr>
          <m:num>
            <m:r>
              <m:t>6</m:t>
            </m:r>
          </m:num>
          <m:den>
            <m:phant>
              <m:phantPr>
                <m:show m:val="0"/>
              </m:phantPr>
              <m:e>
                <m:r>
                  <m:t>0000</m:t>
                </m:r>
              </m:e>
            </m:phant>
          </m:den>
        </m:f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4</m:t>
            </m:r>
          </m:den>
        </m:f>
        <m:r>
          <m:rPr>
            <m:sty m:val="p"/>
          </m:rPr>
          <m:t>&lt;</m:t>
        </m:r>
        <m:f>
          <m:fPr>
            <m:type m:val="bar"/>
          </m:fPr>
          <m:num>
            <m:r>
              <m:t>4</m:t>
            </m:r>
          </m:num>
          <m:den>
            <m:phant>
              <m:phantPr>
                <m:show m:val="0"/>
              </m:phantPr>
              <m:e>
                <m:r>
                  <m:t>0000</m:t>
                </m:r>
              </m:e>
            </m:phant>
          </m:den>
        </m:f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  <m:r>
          <m:rPr>
            <m:sty m:val="p"/>
          </m:rPr>
          <m:t>&lt;</m:t>
        </m:r>
        <m:f>
          <m:fPr>
            <m:type m:val="bar"/>
          </m:fPr>
          <m:num>
            <m:r>
              <m:t>2</m:t>
            </m:r>
          </m:num>
          <m:den>
            <m:phant>
              <m:phantPr>
                <m:show m:val="0"/>
              </m:phantPr>
              <m:e>
                <m:r>
                  <m:t>0000</m:t>
                </m:r>
              </m:e>
            </m:phant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2022-12-14T10:20:52Z</dcterms:created>
  <dcterms:modified xsi:type="dcterms:W3CDTF">2022-12-14T10:20:52Z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vNo8T5nevwswVXhRRFruYPKpGHEv6oRbnu7vGvz9qjqY3nkW9VZHVvWx208VPsIIy0Fh9ztg2UAbZApqiPKpZw==</vt:lpwstr>
  </property>
</Properties>
</file>