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882c3c4f2ddadddde8ab664bb77a9186617ef7"/>
    <w:p>
      <w:pPr>
        <w:pStyle w:val="Heading2"/>
      </w:pPr>
      <w:r>
        <w:t xml:space="preserve">Unit 8 Lesson 1: Clasifiquemos, contemos y comparemos grupos de objetos</w:t>
      </w:r>
    </w:p>
    <w:bookmarkEnd w:id="20"/>
    <w:bookmarkStart w:id="22" w:name="X3cd11d0513fdd153163dcd8d1e5e1f67cf35edb"/>
    <w:p>
      <w:pPr>
        <w:pStyle w:val="Heading3"/>
      </w:pPr>
      <w:r>
        <w:t xml:space="preserve">WU Conteo grupal: Contemos hacia adelante hasta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lasifiquemos-contemos-y-comparemos"/>
    <w:p>
      <w:pPr>
        <w:pStyle w:val="Heading3"/>
      </w:pPr>
      <w:r>
        <w:t xml:space="preserve">1 Clasifiquemos, contemos y comparemos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¿Cuántas chaquiras hay en cada grupo?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Marca el grupo que tiene menos chaquiras.</w:t>
      </w:r>
    </w:p>
    <w:bookmarkEnd w:id="23"/>
    <w:bookmarkEnd w:id="24"/>
    <w:bookmarkStart w:id="26" w:name="quién-tiene-más-optional"/>
    <w:p>
      <w:pPr>
        <w:pStyle w:val="Heading3"/>
      </w:pPr>
      <w:r>
        <w:t xml:space="preserve">2 ¿Quién tiene más? (Optional)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¿Cuántas chaquiras hay en cada grupo?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1"/>
        </w:numPr>
      </w:pPr>
      <w:r>
        <w:t xml:space="preserve">¿Cuántas chaquiras hay en total en tu bolsa?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5"/>
    <w:bookmarkEnd w:id="26"/>
    <w:bookmarkStart w:id="53" w:name="centros-momento-de-escoger"/>
    <w:p>
      <w:pPr>
        <w:pStyle w:val="Heading3"/>
      </w:pPr>
      <w:r>
        <w:t xml:space="preserve">3 Centros: Momento de escoger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249.77999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250.06302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58250.14597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7" name="Picture"/>
            <a:graphic>
              <a:graphicData uri="http://schemas.openxmlformats.org/drawingml/2006/picture">
                <pic:pic>
                  <pic:nvPicPr>
                    <pic:cNvPr descr="/app/tmp/embedder-1671058250.240377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58250.266162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5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356616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58250.303792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396342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58250.326661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2022-12-14T22:50:50Z</dcterms:created>
  <dcterms:modified xsi:type="dcterms:W3CDTF">2022-12-14T22:50:50Z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YLU6WVfJUtXjekbb42PAyTTFvyb6h58R/ZANahbY4vFEsX8AO0GqiCae5cWyB+yhDS3GoO4Nwgp4GugaYtfhrA==</vt:lpwstr>
  </property>
</Properties>
</file>