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h</m:t>
            </m:r>
          </m:sup>
        </m:sSup>
      </m:oMath>
      <w:r>
        <w:t xml:space="preserve"> </w:t>
      </w:r>
      <w:r>
        <w:t xml:space="preserve">represents a bacteria population as a function of time in hours. Here is a graph of the function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67050" cy="2043379"/>
            <wp:effectExtent b="0" l="0" r="0" t="0"/>
            <wp:docPr descr="Exponential growth function p of h = 5,000 times 2 to the power of h. Point on graph is about 4 point 4 comma 10,000. " title="" id="22" name="Picture"/>
            <a:graphic>
              <a:graphicData uri="http://schemas.openxmlformats.org/drawingml/2006/picture">
                <pic:pic>
                  <pic:nvPicPr>
                    <pic:cNvPr descr="/app/tmp/embedder-1671001926.7607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433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Use the graph to determine when the population will reach 100,000.</w:t>
      </w:r>
    </w:p>
    <w:p>
      <w:pPr>
        <w:numPr>
          <w:ilvl w:val="1"/>
          <w:numId w:val="1002"/>
        </w:numPr>
        <w:pStyle w:val="Compact"/>
      </w:pPr>
      <w:r>
        <w:t xml:space="preserve">Explain why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20</m:t>
        </m:r>
      </m:oMath>
      <w:r>
        <w:t xml:space="preserve"> </w:t>
      </w:r>
      <w:r>
        <w:t xml:space="preserve">also tells us when the population will reach 100,000.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 Population growth in the U.S. between 1800 and 1850, in millions, can be represented by the function</w:t>
      </w:r>
      <w:r>
        <w:t xml:space="preserve"> </w:t>
      </w:r>
      <m:oMath>
        <m:r>
          <m:t>f</m:t>
        </m:r>
      </m:oMath>
      <w:r>
        <w:t xml:space="preserve">,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0.028</m:t>
                </m:r>
                <m:r>
                  <m:t>t</m:t>
                </m:r>
              </m:e>
            </m:d>
          </m:sup>
        </m:sSup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What was the U.S. population in 1800?</w:t>
      </w:r>
    </w:p>
    <w:p>
      <w:pPr>
        <w:numPr>
          <w:ilvl w:val="1"/>
          <w:numId w:val="1003"/>
        </w:numPr>
        <w:pStyle w:val="Compact"/>
      </w:pPr>
      <w:r>
        <w:t xml:space="preserve">Use graphing technology to graph the equations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20</m:t>
        </m:r>
      </m:oMath>
      <w:r>
        <w:t xml:space="preserve">. Adjust the graphing window to the following boundaries: </w:t>
      </w:r>
      <m:oMath>
        <m:r>
          <m:t>0</m:t>
        </m:r>
        <m:r>
          <m:rPr>
            <m:sty m:val="p"/>
          </m:rPr>
          <m:t>&lt;</m:t>
        </m:r>
        <m:r>
          <m:t>x</m:t>
        </m:r>
        <m:r>
          <m:rPr>
            <m:sty m:val="p"/>
          </m:rPr>
          <m:t>&lt;</m:t>
        </m:r>
        <m:r>
          <m:t>100</m:t>
        </m:r>
      </m:oMath>
      <w:r>
        <w:t xml:space="preserve"> and </w:t>
      </w:r>
      <m:oMath>
        <m:r>
          <m:t>0</m:t>
        </m:r>
        <m:r>
          <m:rPr>
            <m:sty m:val="p"/>
          </m:rPr>
          <m:t>&lt;</m:t>
        </m:r>
        <m:r>
          <m:t>y</m:t>
        </m:r>
        <m:r>
          <m:rPr>
            <m:sty m:val="p"/>
          </m:rPr>
          <m:t>&lt;</m:t>
        </m:r>
        <m:r>
          <m:t>40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What is the point of intersection of the two graphs, and what does it mean in this situation?</w:t>
      </w:r>
    </w:p>
    <w:p>
      <w:pPr>
        <w:numPr>
          <w:ilvl w:val="0"/>
          <w:numId w:val="1001"/>
        </w:numPr>
      </w:pPr>
      <w:r>
        <w:t xml:space="preserve">The growth of a bacteria population is modeled by the equation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0.4</m:t>
                </m:r>
                <m:r>
                  <m:t>h</m:t>
                </m:r>
              </m:e>
            </m:d>
          </m:sup>
        </m:sSup>
      </m:oMath>
      <w:r>
        <w:t xml:space="preserve">. For each question, explain or show how you know.</w:t>
      </w:r>
    </w:p>
    <w:p>
      <w:pPr>
        <w:numPr>
          <w:ilvl w:val="1"/>
          <w:numId w:val="1004"/>
        </w:numPr>
        <w:pStyle w:val="Compact"/>
      </w:pPr>
      <w:r>
        <w:t xml:space="preserve">How long does it take for the population to double?</w:t>
      </w:r>
    </w:p>
    <w:p>
      <w:pPr>
        <w:numPr>
          <w:ilvl w:val="1"/>
          <w:numId w:val="1004"/>
        </w:numPr>
        <w:pStyle w:val="Compact"/>
      </w:pPr>
      <w:r>
        <w:t xml:space="preserve">How long does it take for the population to reach 1,000,000?</w:t>
      </w:r>
    </w:p>
    <w:p>
      <w:pPr>
        <w:numPr>
          <w:ilvl w:val="0"/>
          <w:numId w:val="1001"/>
        </w:numPr>
      </w:pPr>
      <w:r>
        <w:t xml:space="preserve">What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makes each equation true?</w:t>
      </w:r>
    </w:p>
    <w:p>
      <w:pPr>
        <w:numPr>
          <w:ilvl w:val="1"/>
          <w:numId w:val="1005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b</m:t>
            </m:r>
          </m:sub>
        </m:sSub>
        <m:r>
          <m:t>144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5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b</m:t>
            </m:r>
          </m:sub>
        </m:sSub>
        <m:r>
          <m:t>64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5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b</m:t>
            </m:r>
          </m:sub>
        </m:sSub>
        <m:r>
          <m:t>64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5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b</m:t>
            </m:r>
          </m:sub>
        </m:sSub>
        <m:r>
          <m:t>64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5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b</m:t>
            </m:r>
          </m:sub>
        </m:sSub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Put the following expressions in order, from least to greatest.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r>
                <m:t>11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3</m:t>
                  </m:r>
                </m:sub>
              </m:sSub>
              <m:r>
                <m:t>5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5</m:t>
                  </m:r>
                </m:sub>
              </m:sSub>
              <m:r>
                <m:t>25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r>
                <m:t>5</m:t>
              </m:r>
            </m:oMath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r>
          <m:t>9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0.2</m:t>
                </m:r>
                <m:r>
                  <m:t>t</m:t>
                </m:r>
              </m:e>
            </m:d>
          </m:sup>
        </m:sSup>
        <m:r>
          <m:rPr>
            <m:sty m:val="p"/>
          </m:rPr>
          <m:t>=</m:t>
        </m:r>
        <m:r>
          <m:t>900</m:t>
        </m:r>
      </m:oMath>
      <w:r>
        <w:t xml:space="preserve">. Show your reasoning.</w:t>
      </w:r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numPr>
          <w:ilvl w:val="0"/>
          <w:numId w:val="1001"/>
        </w:numPr>
      </w:pPr>
      <w:r>
        <w:t xml:space="preserve">Explain why</w:t>
      </w:r>
      <w:r>
        <w:t xml:space="preserve"> </w:t>
      </w:r>
      <m:oMath>
        <m:r>
          <m:rPr>
            <m:sty m:val="p"/>
          </m:rPr>
          <m:t>ln</m:t>
        </m:r>
        <m:r>
          <m:t>4</m:t>
        </m:r>
      </m:oMath>
      <w:r>
        <w:t xml:space="preserve"> </w:t>
      </w:r>
      <w:r>
        <w:t xml:space="preserve">is greater than 1 but is less than 2.</w:t>
      </w:r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2022-12-14T07:12:07Z</dcterms:created>
  <dcterms:modified xsi:type="dcterms:W3CDTF">2022-12-14T07:12:07Z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7CvHHsoezdx8lM/ZzzI757rpVwJNRYUJtnTD1/+0QIzIL4JHppY1gblwbMeeVhePgwEuhFnP2BIz/iani7tD0Q==</vt:lpwstr>
  </property>
</Properties>
</file>