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modeling-price-information"/>
    <w:p>
      <w:pPr>
        <w:pStyle w:val="Heading2"/>
      </w:pPr>
      <w:r>
        <w:t xml:space="preserve">Lesson 18: Modeling Price Information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predict some information.</w:t>
      </w:r>
    </w:p>
    <w:bookmarkStart w:id="24" w:name="whatll-it-be"/>
    <w:p>
      <w:pPr>
        <w:pStyle w:val="Heading3"/>
      </w:pPr>
      <w:r>
        <w:t xml:space="preserve">18.1: What’ll It Be?</w:t>
      </w:r>
    </w:p>
    <w:p>
      <w:pPr>
        <w:pStyle w:val="FirstParagraph"/>
      </w:pPr>
      <w:r>
        <w:t xml:space="preserve">The points on the graph represent the average resale price of a toy in dollars as a function of time.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Blank coordinate plane, horizontal, time in days, 0 to 25 by 5, vertical, price in dollars, 0 to 40 by 10. A point on the y axis, halfway between 0 and 10." title="" id="22" name="Picture"/>
            <a:graphic>
              <a:graphicData uri="http://schemas.openxmlformats.org/drawingml/2006/picture">
                <pic:pic>
                  <pic:nvPicPr>
                    <pic:cNvPr descr="/app/tmp/embedder-1671004466.2645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information to predict the average resale price of the toy on day 12. Explain your reasoning.</w:t>
      </w:r>
    </w:p>
    <w:p>
      <w:pPr>
        <w:numPr>
          <w:ilvl w:val="0"/>
          <w:numId w:val="1002"/>
        </w:numPr>
        <w:pStyle w:val="Compact"/>
      </w:pPr>
      <w:r>
        <w:t xml:space="preserve">How confident are you in your predictions? Explain your reasoning.</w:t>
      </w:r>
    </w:p>
    <w:bookmarkEnd w:id="24"/>
    <w:bookmarkStart w:id="28" w:name="collectable-toy-price"/>
    <w:p>
      <w:pPr>
        <w:pStyle w:val="Heading3"/>
      </w:pPr>
      <w:r>
        <w:t xml:space="preserve">18.2: Collectable Toy Price</w:t>
      </w:r>
    </w:p>
    <w:p>
      <w:pPr>
        <w:pStyle w:val="FirstParagraph"/>
      </w:pPr>
      <w:r>
        <w:t xml:space="preserve">The graph shows the average resale price for a toy in dollars as a function of time in days.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Line graph." title="" id="26" name="Picture"/>
            <a:graphic>
              <a:graphicData uri="http://schemas.openxmlformats.org/drawingml/2006/picture">
                <pic:pic>
                  <pic:nvPicPr>
                    <pic:cNvPr descr="/app/tmp/embedder-1671004466.38134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Estimate the average rate of change for the first 10 days.</w:t>
      </w:r>
    </w:p>
    <w:p>
      <w:pPr>
        <w:numPr>
          <w:ilvl w:val="0"/>
          <w:numId w:val="1003"/>
        </w:numPr>
        <w:pStyle w:val="Compact"/>
      </w:pPr>
      <w:r>
        <w:t xml:space="preserve">Estimate the rate of change between days 9 and 10.</w:t>
      </w:r>
    </w:p>
    <w:p>
      <w:pPr>
        <w:numPr>
          <w:ilvl w:val="0"/>
          <w:numId w:val="1003"/>
        </w:numPr>
        <w:pStyle w:val="Compact"/>
      </w:pPr>
      <w:r>
        <w:t xml:space="preserve">Write a linear function,</w:t>
      </w:r>
      <w:r>
        <w:t xml:space="preserve"> </w:t>
      </w:r>
      <m:oMath>
        <m:r>
          <m:t>f</m:t>
        </m:r>
      </m:oMath>
      <w:r>
        <w:t xml:space="preserve">, that models the data.</w:t>
      </w:r>
    </w:p>
    <w:p>
      <w:pPr>
        <w:numPr>
          <w:ilvl w:val="0"/>
          <w:numId w:val="1003"/>
        </w:numPr>
        <w:pStyle w:val="Compact"/>
      </w:pPr>
      <w:r>
        <w:t xml:space="preserve">Predict the price of the toy after 12 days.</w:t>
      </w:r>
    </w:p>
    <w:bookmarkEnd w:id="28"/>
    <w:bookmarkStart w:id="35" w:name="more-information"/>
    <w:p>
      <w:pPr>
        <w:pStyle w:val="Heading3"/>
      </w:pPr>
      <w:r>
        <w:t xml:space="preserve">18.3: More Information</w:t>
      </w:r>
    </w:p>
    <w:p>
      <w:pPr>
        <w:pStyle w:val="FirstParagraph"/>
      </w:pPr>
      <w:r>
        <w:t xml:space="preserve">After a few more days, a graph of the average price of the toy looks like this.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A scatterplot." title="" id="30" name="Picture"/>
            <a:graphic>
              <a:graphicData uri="http://schemas.openxmlformats.org/drawingml/2006/picture">
                <pic:pic>
                  <pic:nvPicPr>
                    <pic:cNvPr descr="/app/tmp/embedder-1671004466.50010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Draw a function (it does not need to be linear) that could model the data.</w:t>
      </w:r>
    </w:p>
    <w:p>
      <w:pPr>
        <w:numPr>
          <w:ilvl w:val="0"/>
          <w:numId w:val="1004"/>
        </w:numPr>
        <w:pStyle w:val="Compact"/>
      </w:pPr>
      <w:r>
        <w:t xml:space="preserve">Use your graph to predict the average price of the toy after 12 days. How confident are you in this answer?</w:t>
      </w:r>
    </w:p>
    <w:p>
      <w:pPr>
        <w:numPr>
          <w:ilvl w:val="0"/>
          <w:numId w:val="1004"/>
        </w:numPr>
        <w:pStyle w:val="Compact"/>
      </w:pPr>
      <w:r>
        <w:t xml:space="preserve">Pause here to get additional information from your teacher about the price of the toy. Based on the new information, do you have a new prediction for what happens to the average price of the toy after 12 days?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2022-12-14T07:54:27Z</dcterms:created>
  <dcterms:modified xsi:type="dcterms:W3CDTF">2022-12-14T07:54:27Z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Oc4/oOjaGdZLwUMy/vrgvpsUvUzkhzlnKN3WQ2IHxeQdynr5hFLhi44l4CyvnszWovzEyvANZHytVzMzFgjGuQ==</vt:lpwstr>
  </property>
</Properties>
</file>