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e4307e8c31d80ffca761c73d98a6e8eb08c89a"/>
    <w:p>
      <w:pPr>
        <w:pStyle w:val="Heading2"/>
      </w:pPr>
      <w:r>
        <w:t xml:space="preserve">Unit 4 Lesson 14: Fractional Lengths in Triangles and Prisms</w:t>
      </w:r>
    </w:p>
    <w:bookmarkEnd w:id="20"/>
    <w:bookmarkStart w:id="25" w:name="area-of-triangle-warm-up"/>
    <w:p>
      <w:pPr>
        <w:pStyle w:val="Heading3"/>
      </w:pPr>
      <w:r>
        <w:t xml:space="preserve">1 Area of Triangle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 Triangle A in square centimeters. Show your reasoning.</w:t>
      </w:r>
    </w:p>
    <w:p>
      <w:pPr>
        <w:pStyle w:val="BodyText"/>
      </w:pPr>
      <w:r>
        <w:drawing>
          <wp:inline>
            <wp:extent cx="1373129" cy="1146822"/>
            <wp:effectExtent b="0" l="0" r="0" t="0"/>
            <wp:docPr descr="Triangle labeled A." title="" id="22" name="Picture"/>
            <a:graphic>
              <a:graphicData uri="http://schemas.openxmlformats.org/drawingml/2006/picture">
                <pic:pic>
                  <pic:nvPicPr>
                    <pic:cNvPr descr="/app/tmp/embedder-1671032838.6590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29" cy="1146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bases-and-heights-of-triangles"/>
    <w:p>
      <w:pPr>
        <w:pStyle w:val="Heading3"/>
      </w:pPr>
      <w:r>
        <w:t xml:space="preserve">2 Bases and Heights of Triangles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The area of Triangle B is 8 square units. Find the length of</w:t>
      </w:r>
      <w:r>
        <w:t xml:space="preserve"> </w:t>
      </w:r>
      <m:oMath>
        <m:r>
          <m:t>b</m:t>
        </m:r>
      </m:oMath>
      <w:r>
        <w:t xml:space="preserve">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76187" cy="782897"/>
            <wp:effectExtent b="0" l="0" r="0" t="0"/>
            <wp:docPr descr="Triangle labeled B.. " title="" id="27" name="Picture"/>
            <a:graphic>
              <a:graphicData uri="http://schemas.openxmlformats.org/drawingml/2006/picture">
                <pic:pic>
                  <pic:nvPicPr>
                    <pic:cNvPr descr="/app/tmp/embedder-1671032838.683980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187" cy="7828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area of Triangle C is</w:t>
      </w:r>
      <w:r>
        <w:t xml:space="preserve"> </w:t>
      </w:r>
      <m:oMath>
        <m:f>
          <m:fPr>
            <m:type m:val="bar"/>
          </m:fPr>
          <m:num>
            <m:r>
              <m:t>54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square units. What is the length of</w:t>
      </w:r>
      <w:r>
        <w:t xml:space="preserve"> </w:t>
      </w:r>
      <m:oMath>
        <m:r>
          <m:t>h</m:t>
        </m:r>
      </m:oMath>
      <w:r>
        <w:t xml:space="preserve">?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73129" cy="1434292"/>
            <wp:effectExtent b="0" l="0" r="0" t="0"/>
            <wp:docPr descr="Triangle labeled C." title="" id="30" name="Picture"/>
            <a:graphic>
              <a:graphicData uri="http://schemas.openxmlformats.org/drawingml/2006/picture">
                <pic:pic>
                  <pic:nvPicPr>
                    <pic:cNvPr descr="/app/tmp/embedder-1671032838.70311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29" cy="1434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1" w:name="volumes-of-cubes-and-prisms"/>
    <w:p>
      <w:pPr>
        <w:pStyle w:val="Heading3"/>
      </w:pPr>
      <w:r>
        <w:t xml:space="preserve">3 Volumes of Cubes and Prisms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cubes that have edge lengths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inch.</w:t>
      </w:r>
    </w:p>
    <w:p>
      <w:pPr>
        <w:numPr>
          <w:ilvl w:val="0"/>
          <w:numId w:val="1002"/>
        </w:numPr>
      </w:pPr>
      <w:r>
        <w:t xml:space="preserve">Here is a drawing of a cube with edge lengths of 1 inch.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68556" cy="1810450"/>
            <wp:effectExtent b="0" l="0" r="0" t="0"/>
            <wp:docPr descr="A cube with the height, length, and width each labeled “1 inch.”" title="" id="35" name="Picture"/>
            <a:graphic>
              <a:graphicData uri="http://schemas.openxmlformats.org/drawingml/2006/picture">
                <pic:pic>
                  <pic:nvPicPr>
                    <pic:cNvPr descr="/app/tmp/embedder-1671032838.72489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556" cy="1810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 cubes with edge lengths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 are needed to fill this cube?</w:t>
      </w:r>
    </w:p>
    <w:p>
      <w:pPr>
        <w:numPr>
          <w:ilvl w:val="1"/>
          <w:numId w:val="1003"/>
        </w:numPr>
      </w:pPr>
      <w:r>
        <w:t xml:space="preserve">What is the volume, in cubic inches, of a cube with edge lengths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Four cubes are piled in a single stack to make a prism. Each cube has an edge length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inch. Sketch the prism, and find its volume in cubic inches.</w:t>
      </w:r>
    </w:p>
    <w:p>
      <w:pPr>
        <w:numPr>
          <w:ilvl w:val="0"/>
          <w:numId w:val="1002"/>
        </w:numPr>
      </w:pPr>
      <w:r>
        <w:t xml:space="preserve">Use cubes with an edge length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 to build prisms with the lengths, widths, and heights shown in the table.</w:t>
      </w:r>
    </w:p>
    <w:p>
      <w:pPr>
        <w:numPr>
          <w:ilvl w:val="1"/>
          <w:numId w:val="1004"/>
        </w:numPr>
      </w:pPr>
      <w:r>
        <w:t xml:space="preserve">For each prism, record in the table 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-inch cubes can be packed into the prism and the volume of the prism.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prism</w:t>
            </w:r>
            <w:r>
              <w:br/>
            </w:r>
            <w:r>
              <w:t xml:space="preserve">length (in)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prism</w:t>
            </w:r>
            <w:r>
              <w:br/>
            </w:r>
            <w:r>
              <w:t xml:space="preserve">width (in)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prism</w:t>
            </w:r>
            <w:r>
              <w:br/>
            </w:r>
            <w:r>
              <w:t xml:space="preserve">height (in)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 of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-inch</w:t>
            </w:r>
            <w:r>
              <w:br/>
            </w:r>
            <w:r>
              <w:t xml:space="preserve">cubes in prism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volume of</w:t>
            </w:r>
            <w:r>
              <w:br/>
            </w:r>
            <w:r>
              <w:t xml:space="preserve">prism (in</w:t>
            </w:r>
            <w:r>
              <w:rPr>
                <w:vertAlign w:val="superscript"/>
              </w:rPr>
              <w:t xml:space="preserve">3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2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4"/>
        </w:numPr>
      </w:pPr>
      <w:r>
        <w:t xml:space="preserve">Examine the values in the table. What do you notice about the relationship between the edge lengths of each prism and its volume?</w:t>
      </w:r>
    </w:p>
    <w:p>
      <w:pPr>
        <w:numPr>
          <w:ilvl w:val="0"/>
          <w:numId w:val="1002"/>
        </w:numPr>
        <w:pStyle w:val="Compact"/>
      </w:pPr>
      <w:r>
        <w:t xml:space="preserve">What is the volume of a rectangular prism that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by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 by 4 inches?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2022-12-14T15:47:19Z</dcterms:created>
  <dcterms:modified xsi:type="dcterms:W3CDTF">2022-12-14T15:47:19Z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RSnErF1f1gQg6pEir43VOfZoycvkJ9oLDiM5IHJu4GthLYH1MdcuWeUOMjz+6flRz4CwTfCthxCLqdxQBmHjNg==</vt:lpwstr>
  </property>
</Properties>
</file>